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07" w:rsidRPr="00666B07" w:rsidRDefault="00666B07" w:rsidP="00666B07">
      <w:pPr>
        <w:jc w:val="center"/>
        <w:rPr>
          <w:rFonts w:ascii="Times New Roman" w:hAnsi="Times New Roman" w:cs="Times New Roman"/>
          <w:sz w:val="28"/>
          <w:szCs w:val="28"/>
        </w:rPr>
      </w:pPr>
      <w:r w:rsidRPr="00666B07">
        <w:rPr>
          <w:rFonts w:ascii="Times New Roman" w:hAnsi="Times New Roman" w:cs="Times New Roman"/>
          <w:sz w:val="28"/>
          <w:szCs w:val="28"/>
        </w:rPr>
        <w:t>Міністерство освіти і науки України</w:t>
      </w:r>
    </w:p>
    <w:p w:rsidR="00666B07" w:rsidRPr="00666B07" w:rsidRDefault="00666B07" w:rsidP="00666B07">
      <w:pPr>
        <w:jc w:val="center"/>
        <w:rPr>
          <w:rFonts w:ascii="Times New Roman" w:hAnsi="Times New Roman" w:cs="Times New Roman"/>
          <w:sz w:val="28"/>
          <w:szCs w:val="28"/>
        </w:rPr>
      </w:pPr>
      <w:r w:rsidRPr="00666B07">
        <w:rPr>
          <w:rFonts w:ascii="Times New Roman" w:hAnsi="Times New Roman" w:cs="Times New Roman"/>
          <w:sz w:val="28"/>
          <w:szCs w:val="28"/>
        </w:rPr>
        <w:t>Управління освіти Тернопільської міської ради</w:t>
      </w:r>
    </w:p>
    <w:p w:rsidR="00DF3949" w:rsidRDefault="00666B07" w:rsidP="00666B07">
      <w:pPr>
        <w:jc w:val="center"/>
        <w:rPr>
          <w:rFonts w:ascii="Times New Roman" w:hAnsi="Times New Roman" w:cs="Times New Roman"/>
          <w:sz w:val="28"/>
          <w:szCs w:val="28"/>
        </w:rPr>
      </w:pPr>
      <w:r w:rsidRPr="00666B07">
        <w:rPr>
          <w:rFonts w:ascii="Times New Roman" w:hAnsi="Times New Roman" w:cs="Times New Roman"/>
          <w:sz w:val="28"/>
          <w:szCs w:val="28"/>
        </w:rPr>
        <w:t xml:space="preserve">Тернопільська спеціалізована школа І-ІІІ ступенів №7 </w:t>
      </w:r>
    </w:p>
    <w:p w:rsidR="00DF3949" w:rsidRDefault="00666B07" w:rsidP="00666B07">
      <w:pPr>
        <w:jc w:val="center"/>
        <w:rPr>
          <w:rFonts w:ascii="Times New Roman" w:hAnsi="Times New Roman" w:cs="Times New Roman"/>
          <w:sz w:val="28"/>
          <w:szCs w:val="28"/>
        </w:rPr>
      </w:pPr>
      <w:r w:rsidRPr="00666B07">
        <w:rPr>
          <w:rFonts w:ascii="Times New Roman" w:hAnsi="Times New Roman" w:cs="Times New Roman"/>
          <w:sz w:val="28"/>
          <w:szCs w:val="28"/>
        </w:rPr>
        <w:t xml:space="preserve">з поглибленим вивченням іноземних мов </w:t>
      </w:r>
    </w:p>
    <w:p w:rsidR="00666B07" w:rsidRPr="00666B07" w:rsidRDefault="00666B07" w:rsidP="00666B07">
      <w:pPr>
        <w:jc w:val="center"/>
        <w:rPr>
          <w:rFonts w:ascii="Times New Roman" w:hAnsi="Times New Roman" w:cs="Times New Roman"/>
          <w:sz w:val="28"/>
          <w:szCs w:val="28"/>
        </w:rPr>
      </w:pPr>
      <w:r w:rsidRPr="00666B07">
        <w:rPr>
          <w:rFonts w:ascii="Times New Roman" w:hAnsi="Times New Roman" w:cs="Times New Roman"/>
          <w:sz w:val="28"/>
          <w:szCs w:val="28"/>
        </w:rPr>
        <w:t>Тернопільської міської ради Тернопільської області</w:t>
      </w:r>
    </w:p>
    <w:p w:rsidR="00666B07" w:rsidRPr="00666B07" w:rsidRDefault="00666B07" w:rsidP="00666B07">
      <w:pPr>
        <w:jc w:val="center"/>
        <w:rPr>
          <w:rFonts w:ascii="Times New Roman" w:hAnsi="Times New Roman" w:cs="Times New Roman"/>
          <w:sz w:val="28"/>
          <w:szCs w:val="28"/>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jc w:val="center"/>
        <w:rPr>
          <w:rFonts w:ascii="Times New Roman" w:hAnsi="Times New Roman" w:cs="Times New Roman"/>
        </w:rPr>
      </w:pPr>
    </w:p>
    <w:p w:rsidR="00666B07" w:rsidRPr="00666B07" w:rsidRDefault="00666B07" w:rsidP="00666B07">
      <w:pPr>
        <w:spacing w:line="360" w:lineRule="auto"/>
        <w:jc w:val="center"/>
        <w:rPr>
          <w:rFonts w:ascii="Times New Roman" w:hAnsi="Times New Roman" w:cs="Times New Roman"/>
          <w:b w:val="0"/>
          <w:sz w:val="36"/>
          <w:szCs w:val="36"/>
        </w:rPr>
      </w:pPr>
      <w:r w:rsidRPr="00666B07">
        <w:rPr>
          <w:rFonts w:ascii="Times New Roman" w:hAnsi="Times New Roman" w:cs="Times New Roman"/>
          <w:b w:val="0"/>
          <w:sz w:val="36"/>
          <w:szCs w:val="36"/>
        </w:rPr>
        <w:t>Тема проекту:</w:t>
      </w:r>
    </w:p>
    <w:p w:rsidR="00666B07" w:rsidRPr="00666B07" w:rsidRDefault="00666B07" w:rsidP="00666B07">
      <w:pPr>
        <w:spacing w:line="360" w:lineRule="auto"/>
        <w:jc w:val="center"/>
        <w:rPr>
          <w:rFonts w:ascii="Times New Roman" w:hAnsi="Times New Roman" w:cs="Times New Roman"/>
          <w:b w:val="0"/>
          <w:sz w:val="48"/>
          <w:szCs w:val="48"/>
        </w:rPr>
      </w:pPr>
      <w:r w:rsidRPr="00666B07">
        <w:rPr>
          <w:rFonts w:ascii="Times New Roman" w:hAnsi="Times New Roman" w:cs="Times New Roman"/>
          <w:b w:val="0"/>
          <w:sz w:val="48"/>
          <w:szCs w:val="48"/>
        </w:rPr>
        <w:t xml:space="preserve">«Формування ключових компетенцій школярів з метою адаптації </w:t>
      </w:r>
    </w:p>
    <w:p w:rsidR="00666B07" w:rsidRPr="00666B07" w:rsidRDefault="00666B07" w:rsidP="00666B07">
      <w:pPr>
        <w:spacing w:line="360" w:lineRule="auto"/>
        <w:jc w:val="center"/>
        <w:rPr>
          <w:rFonts w:ascii="Times New Roman" w:hAnsi="Times New Roman" w:cs="Times New Roman"/>
          <w:b w:val="0"/>
          <w:sz w:val="48"/>
          <w:szCs w:val="48"/>
        </w:rPr>
      </w:pPr>
      <w:r w:rsidRPr="00666B07">
        <w:rPr>
          <w:rFonts w:ascii="Times New Roman" w:hAnsi="Times New Roman" w:cs="Times New Roman"/>
          <w:b w:val="0"/>
          <w:sz w:val="48"/>
          <w:szCs w:val="48"/>
        </w:rPr>
        <w:t>у сучасному суспільстві»</w:t>
      </w:r>
    </w:p>
    <w:p w:rsidR="00666B07" w:rsidRPr="00666B07" w:rsidRDefault="00666B07" w:rsidP="00666B07">
      <w:pPr>
        <w:spacing w:line="360" w:lineRule="auto"/>
        <w:jc w:val="right"/>
        <w:rPr>
          <w:rFonts w:ascii="Times New Roman" w:hAnsi="Times New Roman" w:cs="Times New Roman"/>
          <w:sz w:val="36"/>
          <w:szCs w:val="36"/>
        </w:rPr>
      </w:pPr>
    </w:p>
    <w:p w:rsidR="00666B07" w:rsidRDefault="00666B07" w:rsidP="00666B07">
      <w:pPr>
        <w:jc w:val="right"/>
        <w:rPr>
          <w:rFonts w:ascii="Times New Roman" w:hAnsi="Times New Roman" w:cs="Times New Roman"/>
          <w:sz w:val="40"/>
          <w:szCs w:val="40"/>
        </w:rPr>
      </w:pPr>
    </w:p>
    <w:p w:rsidR="00666B07" w:rsidRDefault="00666B07" w:rsidP="00666B07">
      <w:pPr>
        <w:jc w:val="right"/>
        <w:rPr>
          <w:rFonts w:ascii="Times New Roman" w:hAnsi="Times New Roman" w:cs="Times New Roman"/>
          <w:sz w:val="40"/>
          <w:szCs w:val="40"/>
        </w:rPr>
      </w:pPr>
    </w:p>
    <w:p w:rsidR="00666B07" w:rsidRPr="00666B07" w:rsidRDefault="00666B07" w:rsidP="00666B07">
      <w:pPr>
        <w:jc w:val="right"/>
        <w:rPr>
          <w:rFonts w:ascii="Times New Roman" w:hAnsi="Times New Roman" w:cs="Times New Roman"/>
          <w:sz w:val="40"/>
          <w:szCs w:val="40"/>
        </w:rPr>
      </w:pPr>
      <w:r w:rsidRPr="00666B07">
        <w:rPr>
          <w:rFonts w:ascii="Times New Roman" w:hAnsi="Times New Roman" w:cs="Times New Roman"/>
          <w:sz w:val="40"/>
          <w:szCs w:val="40"/>
        </w:rPr>
        <w:t>Автори:</w:t>
      </w:r>
    </w:p>
    <w:p w:rsidR="00666B07" w:rsidRPr="00666B07" w:rsidRDefault="00666B07" w:rsidP="00666B07">
      <w:pPr>
        <w:jc w:val="right"/>
        <w:rPr>
          <w:rFonts w:ascii="Times New Roman" w:hAnsi="Times New Roman" w:cs="Times New Roman"/>
          <w:sz w:val="32"/>
          <w:szCs w:val="32"/>
        </w:rPr>
      </w:pPr>
      <w:r w:rsidRPr="00666B07">
        <w:rPr>
          <w:rFonts w:ascii="Times New Roman" w:hAnsi="Times New Roman" w:cs="Times New Roman"/>
          <w:sz w:val="32"/>
          <w:szCs w:val="32"/>
        </w:rPr>
        <w:t>Константинова С.М., директор ТСШ №7,</w:t>
      </w:r>
    </w:p>
    <w:p w:rsidR="00666B07" w:rsidRPr="00666B07" w:rsidRDefault="00666B07" w:rsidP="00666B07">
      <w:pPr>
        <w:jc w:val="right"/>
        <w:rPr>
          <w:rFonts w:ascii="Times New Roman" w:hAnsi="Times New Roman" w:cs="Times New Roman"/>
          <w:sz w:val="32"/>
          <w:szCs w:val="32"/>
        </w:rPr>
      </w:pPr>
      <w:r w:rsidRPr="00666B07">
        <w:rPr>
          <w:rFonts w:ascii="Times New Roman" w:hAnsi="Times New Roman" w:cs="Times New Roman"/>
          <w:sz w:val="32"/>
          <w:szCs w:val="32"/>
        </w:rPr>
        <w:t xml:space="preserve">спеціаліст вищої категорії, </w:t>
      </w:r>
      <w:r w:rsidR="00DF3949">
        <w:rPr>
          <w:rFonts w:ascii="Times New Roman" w:hAnsi="Times New Roman" w:cs="Times New Roman"/>
          <w:sz w:val="32"/>
          <w:szCs w:val="32"/>
        </w:rPr>
        <w:t xml:space="preserve">«Старший вчитель», </w:t>
      </w:r>
      <w:r w:rsidR="00DF3949">
        <w:rPr>
          <w:rFonts w:ascii="Times New Roman" w:hAnsi="Times New Roman" w:cs="Times New Roman"/>
          <w:sz w:val="32"/>
          <w:szCs w:val="32"/>
        </w:rPr>
        <w:br/>
        <w:t>«Відмінник освіти України»</w:t>
      </w:r>
      <w:r w:rsidRPr="00666B07">
        <w:rPr>
          <w:rFonts w:ascii="Times New Roman" w:hAnsi="Times New Roman" w:cs="Times New Roman"/>
          <w:sz w:val="32"/>
          <w:szCs w:val="32"/>
        </w:rPr>
        <w:t>;</w:t>
      </w:r>
    </w:p>
    <w:p w:rsidR="00666B07" w:rsidRPr="00666B07" w:rsidRDefault="00666B07" w:rsidP="00666B07">
      <w:pPr>
        <w:jc w:val="right"/>
        <w:rPr>
          <w:rFonts w:ascii="Times New Roman" w:hAnsi="Times New Roman" w:cs="Times New Roman"/>
          <w:sz w:val="32"/>
          <w:szCs w:val="32"/>
        </w:rPr>
      </w:pPr>
      <w:r w:rsidRPr="00666B07">
        <w:rPr>
          <w:rFonts w:ascii="Times New Roman" w:hAnsi="Times New Roman" w:cs="Times New Roman"/>
          <w:sz w:val="32"/>
          <w:szCs w:val="32"/>
        </w:rPr>
        <w:t xml:space="preserve">Богоніс Т.П., заступник директора </w:t>
      </w:r>
    </w:p>
    <w:p w:rsidR="00666B07" w:rsidRPr="00666B07" w:rsidRDefault="00666B07" w:rsidP="00666B07">
      <w:pPr>
        <w:jc w:val="right"/>
        <w:rPr>
          <w:rFonts w:ascii="Times New Roman" w:hAnsi="Times New Roman" w:cs="Times New Roman"/>
          <w:sz w:val="32"/>
          <w:szCs w:val="32"/>
        </w:rPr>
      </w:pPr>
      <w:r w:rsidRPr="00666B07">
        <w:rPr>
          <w:rFonts w:ascii="Times New Roman" w:hAnsi="Times New Roman" w:cs="Times New Roman"/>
          <w:sz w:val="32"/>
          <w:szCs w:val="32"/>
        </w:rPr>
        <w:t xml:space="preserve">з виховної роботи ТСШ №7, </w:t>
      </w:r>
    </w:p>
    <w:p w:rsidR="00666B07" w:rsidRPr="00666B07" w:rsidRDefault="00666B07" w:rsidP="00666B07">
      <w:pPr>
        <w:jc w:val="right"/>
        <w:rPr>
          <w:rFonts w:ascii="Times New Roman" w:hAnsi="Times New Roman" w:cs="Times New Roman"/>
          <w:sz w:val="32"/>
          <w:szCs w:val="32"/>
        </w:rPr>
      </w:pPr>
      <w:r w:rsidRPr="00666B07">
        <w:rPr>
          <w:rFonts w:ascii="Times New Roman" w:hAnsi="Times New Roman" w:cs="Times New Roman"/>
          <w:sz w:val="32"/>
          <w:szCs w:val="32"/>
        </w:rPr>
        <w:t>спеціаліст вищої категорії</w:t>
      </w:r>
      <w:r w:rsidR="00DF3949">
        <w:rPr>
          <w:rFonts w:ascii="Times New Roman" w:hAnsi="Times New Roman" w:cs="Times New Roman"/>
          <w:sz w:val="32"/>
          <w:szCs w:val="32"/>
        </w:rPr>
        <w:t>, «Старший вчитель».</w:t>
      </w: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right"/>
        <w:rPr>
          <w:rFonts w:ascii="Times New Roman" w:hAnsi="Times New Roman" w:cs="Times New Roman"/>
          <w:sz w:val="32"/>
          <w:szCs w:val="32"/>
        </w:rPr>
      </w:pPr>
    </w:p>
    <w:p w:rsidR="00666B07" w:rsidRPr="00666B07" w:rsidRDefault="00666B07" w:rsidP="00666B07">
      <w:pPr>
        <w:jc w:val="center"/>
        <w:rPr>
          <w:rFonts w:ascii="Times New Roman" w:hAnsi="Times New Roman" w:cs="Times New Roman"/>
          <w:sz w:val="36"/>
          <w:szCs w:val="36"/>
        </w:rPr>
      </w:pPr>
      <w:r w:rsidRPr="00666B07">
        <w:rPr>
          <w:rFonts w:ascii="Times New Roman" w:hAnsi="Times New Roman" w:cs="Times New Roman"/>
          <w:sz w:val="28"/>
          <w:szCs w:val="28"/>
        </w:rPr>
        <w:t>Тернопіль 2010</w:t>
      </w:r>
    </w:p>
    <w:p w:rsidR="00666B07" w:rsidRDefault="00666B07" w:rsidP="009F1F94">
      <w:pPr>
        <w:spacing w:line="360" w:lineRule="auto"/>
        <w:ind w:firstLine="709"/>
        <w:jc w:val="center"/>
        <w:rPr>
          <w:rFonts w:ascii="Times New Roman" w:hAnsi="Times New Roman" w:cs="Times New Roman"/>
          <w:bCs w:val="0"/>
          <w:iCs/>
          <w:sz w:val="28"/>
          <w:szCs w:val="28"/>
        </w:rPr>
      </w:pPr>
    </w:p>
    <w:p w:rsidR="00274B90" w:rsidRPr="00274B90" w:rsidRDefault="00274B90" w:rsidP="00274B90">
      <w:pPr>
        <w:spacing w:line="360" w:lineRule="auto"/>
        <w:jc w:val="center"/>
        <w:rPr>
          <w:rFonts w:ascii="Times New Roman" w:hAnsi="Times New Roman" w:cs="Times New Roman"/>
          <w:sz w:val="28"/>
          <w:szCs w:val="28"/>
        </w:rPr>
      </w:pPr>
      <w:r w:rsidRPr="00274B90">
        <w:rPr>
          <w:rFonts w:ascii="Times New Roman" w:hAnsi="Times New Roman" w:cs="Times New Roman"/>
          <w:sz w:val="28"/>
          <w:szCs w:val="28"/>
        </w:rPr>
        <w:lastRenderedPageBreak/>
        <w:t>Зміст</w:t>
      </w:r>
    </w:p>
    <w:p w:rsidR="00274B90" w:rsidRDefault="00274B90" w:rsidP="00274B90">
      <w:pPr>
        <w:spacing w:line="360" w:lineRule="auto"/>
        <w:rPr>
          <w:rFonts w:ascii="Times New Roman" w:hAnsi="Times New Roman" w:cs="Times New Roman"/>
          <w:b w:val="0"/>
          <w:sz w:val="28"/>
          <w:szCs w:val="28"/>
        </w:rPr>
      </w:pPr>
      <w:r w:rsidRPr="00274B90">
        <w:rPr>
          <w:rFonts w:ascii="Times New Roman" w:hAnsi="Times New Roman" w:cs="Times New Roman"/>
          <w:b w:val="0"/>
          <w:sz w:val="28"/>
          <w:szCs w:val="28"/>
        </w:rPr>
        <w:t>І. Концептуальні положення проекту</w:t>
      </w:r>
    </w:p>
    <w:p w:rsidR="00274B90" w:rsidRDefault="00274B90" w:rsidP="00387D0D">
      <w:pPr>
        <w:pStyle w:val="a7"/>
        <w:numPr>
          <w:ilvl w:val="0"/>
          <w:numId w:val="32"/>
        </w:numPr>
        <w:spacing w:line="360" w:lineRule="auto"/>
        <w:rPr>
          <w:rFonts w:ascii="Times New Roman" w:hAnsi="Times New Roman" w:cs="Times New Roman"/>
          <w:b w:val="0"/>
          <w:sz w:val="28"/>
          <w:szCs w:val="28"/>
        </w:rPr>
      </w:pPr>
      <w:r w:rsidRPr="00274B90">
        <w:rPr>
          <w:rFonts w:ascii="Times New Roman" w:hAnsi="Times New Roman" w:cs="Times New Roman"/>
          <w:b w:val="0"/>
          <w:sz w:val="28"/>
          <w:szCs w:val="28"/>
        </w:rPr>
        <w:t>Актуальність проблеми</w:t>
      </w:r>
      <w:r>
        <w:rPr>
          <w:rFonts w:ascii="Times New Roman" w:hAnsi="Times New Roman" w:cs="Times New Roman"/>
          <w:b w:val="0"/>
          <w:sz w:val="28"/>
          <w:szCs w:val="28"/>
        </w:rPr>
        <w:t xml:space="preserve"> …………………………………………………</w:t>
      </w:r>
      <w:r w:rsidR="007C5CC7">
        <w:rPr>
          <w:rFonts w:ascii="Times New Roman" w:hAnsi="Times New Roman" w:cs="Times New Roman"/>
          <w:b w:val="0"/>
          <w:sz w:val="28"/>
          <w:szCs w:val="28"/>
        </w:rPr>
        <w:t xml:space="preserve"> 4</w:t>
      </w:r>
    </w:p>
    <w:p w:rsidR="00274B90" w:rsidRPr="00274B90" w:rsidRDefault="00274B90" w:rsidP="00387D0D">
      <w:pPr>
        <w:pStyle w:val="a7"/>
        <w:numPr>
          <w:ilvl w:val="0"/>
          <w:numId w:val="32"/>
        </w:numPr>
        <w:spacing w:line="360" w:lineRule="auto"/>
        <w:rPr>
          <w:rFonts w:ascii="Times New Roman" w:hAnsi="Times New Roman" w:cs="Times New Roman"/>
          <w:b w:val="0"/>
          <w:sz w:val="28"/>
          <w:szCs w:val="28"/>
        </w:rPr>
      </w:pPr>
      <w:r w:rsidRPr="00274B90">
        <w:rPr>
          <w:rFonts w:ascii="Times New Roman" w:hAnsi="Times New Roman" w:cs="Times New Roman"/>
          <w:b w:val="0"/>
          <w:bCs w:val="0"/>
          <w:sz w:val="28"/>
          <w:szCs w:val="28"/>
        </w:rPr>
        <w:t>Критерії готовності до інноваційної діяльності</w:t>
      </w:r>
      <w:r w:rsidR="007C5CC7">
        <w:rPr>
          <w:rFonts w:ascii="Times New Roman" w:hAnsi="Times New Roman" w:cs="Times New Roman"/>
          <w:b w:val="0"/>
          <w:bCs w:val="0"/>
          <w:sz w:val="28"/>
          <w:szCs w:val="28"/>
        </w:rPr>
        <w:t xml:space="preserve"> …………………….... 8</w:t>
      </w:r>
    </w:p>
    <w:p w:rsidR="00274B90" w:rsidRDefault="00274B90" w:rsidP="00387D0D">
      <w:pPr>
        <w:pStyle w:val="a7"/>
        <w:numPr>
          <w:ilvl w:val="0"/>
          <w:numId w:val="32"/>
        </w:numPr>
        <w:spacing w:line="360" w:lineRule="auto"/>
        <w:rPr>
          <w:rFonts w:ascii="Times New Roman" w:hAnsi="Times New Roman" w:cs="Times New Roman"/>
          <w:b w:val="0"/>
          <w:sz w:val="28"/>
          <w:szCs w:val="28"/>
        </w:rPr>
      </w:pPr>
      <w:r w:rsidRPr="00274B90">
        <w:rPr>
          <w:rFonts w:ascii="Times New Roman" w:hAnsi="Times New Roman" w:cs="Times New Roman"/>
          <w:b w:val="0"/>
          <w:sz w:val="28"/>
          <w:szCs w:val="28"/>
          <w:lang w:eastAsia="ru-RU"/>
        </w:rPr>
        <w:t>Принципи реалізації проекту</w:t>
      </w:r>
      <w:r w:rsidR="007C5CC7">
        <w:rPr>
          <w:rFonts w:ascii="Times New Roman" w:hAnsi="Times New Roman" w:cs="Times New Roman"/>
          <w:b w:val="0"/>
          <w:sz w:val="28"/>
          <w:szCs w:val="28"/>
          <w:lang w:eastAsia="ru-RU"/>
        </w:rPr>
        <w:t xml:space="preserve"> ………………………………………...… 9</w:t>
      </w:r>
    </w:p>
    <w:p w:rsidR="00274B90" w:rsidRPr="00274B90" w:rsidRDefault="00274B90" w:rsidP="00387D0D">
      <w:pPr>
        <w:pStyle w:val="a7"/>
        <w:numPr>
          <w:ilvl w:val="0"/>
          <w:numId w:val="32"/>
        </w:numPr>
        <w:spacing w:line="360" w:lineRule="auto"/>
        <w:rPr>
          <w:rFonts w:ascii="Times New Roman" w:hAnsi="Times New Roman" w:cs="Times New Roman"/>
          <w:b w:val="0"/>
          <w:sz w:val="28"/>
          <w:szCs w:val="28"/>
        </w:rPr>
      </w:pPr>
      <w:r w:rsidRPr="00274B90">
        <w:rPr>
          <w:rStyle w:val="a6"/>
          <w:rFonts w:ascii="Times New Roman" w:hAnsi="Times New Roman" w:cs="Times New Roman"/>
          <w:sz w:val="28"/>
          <w:szCs w:val="28"/>
        </w:rPr>
        <w:t>Нормативно-правова база</w:t>
      </w:r>
      <w:r w:rsidR="007C5CC7">
        <w:rPr>
          <w:rStyle w:val="a6"/>
          <w:rFonts w:ascii="Times New Roman" w:hAnsi="Times New Roman" w:cs="Times New Roman"/>
          <w:sz w:val="28"/>
          <w:szCs w:val="28"/>
        </w:rPr>
        <w:t xml:space="preserve"> …………………………………………..… 10</w:t>
      </w:r>
    </w:p>
    <w:p w:rsidR="00274B90" w:rsidRDefault="00274B90" w:rsidP="00387D0D">
      <w:pPr>
        <w:pStyle w:val="a3"/>
        <w:numPr>
          <w:ilvl w:val="0"/>
          <w:numId w:val="32"/>
        </w:numPr>
        <w:shd w:val="clear" w:color="auto" w:fill="FFFFFF"/>
        <w:spacing w:before="0" w:beforeAutospacing="0" w:after="0" w:line="360" w:lineRule="auto"/>
        <w:rPr>
          <w:rStyle w:val="a6"/>
          <w:b w:val="0"/>
          <w:sz w:val="28"/>
          <w:szCs w:val="28"/>
        </w:rPr>
      </w:pPr>
      <w:r w:rsidRPr="00274B90">
        <w:rPr>
          <w:rStyle w:val="a6"/>
          <w:b w:val="0"/>
          <w:sz w:val="28"/>
          <w:szCs w:val="28"/>
        </w:rPr>
        <w:t>Мета та основні завдання</w:t>
      </w:r>
      <w:r w:rsidR="007C5CC7">
        <w:rPr>
          <w:rStyle w:val="a6"/>
          <w:b w:val="0"/>
          <w:sz w:val="28"/>
          <w:szCs w:val="28"/>
        </w:rPr>
        <w:t xml:space="preserve"> …………………………………….……….. 10</w:t>
      </w:r>
    </w:p>
    <w:p w:rsidR="00274B90" w:rsidRPr="00274B90" w:rsidRDefault="00274B90" w:rsidP="00387D0D">
      <w:pPr>
        <w:pStyle w:val="a3"/>
        <w:numPr>
          <w:ilvl w:val="0"/>
          <w:numId w:val="32"/>
        </w:numPr>
        <w:shd w:val="clear" w:color="auto" w:fill="FFFFFF"/>
        <w:spacing w:before="0" w:beforeAutospacing="0" w:after="0" w:line="360" w:lineRule="auto"/>
        <w:rPr>
          <w:bCs/>
          <w:sz w:val="28"/>
          <w:szCs w:val="28"/>
        </w:rPr>
      </w:pPr>
      <w:r w:rsidRPr="00274B90">
        <w:rPr>
          <w:rStyle w:val="a6"/>
          <w:b w:val="0"/>
          <w:sz w:val="28"/>
          <w:szCs w:val="28"/>
        </w:rPr>
        <w:t>Структура та форма організації проекту</w:t>
      </w:r>
      <w:r w:rsidR="007C5CC7">
        <w:rPr>
          <w:rStyle w:val="a6"/>
          <w:b w:val="0"/>
          <w:sz w:val="28"/>
          <w:szCs w:val="28"/>
        </w:rPr>
        <w:t xml:space="preserve"> …………………………….. 11</w:t>
      </w:r>
    </w:p>
    <w:p w:rsidR="00274B90" w:rsidRPr="00274B90" w:rsidRDefault="00274B90" w:rsidP="00387D0D">
      <w:pPr>
        <w:pStyle w:val="a7"/>
        <w:widowControl/>
        <w:numPr>
          <w:ilvl w:val="0"/>
          <w:numId w:val="32"/>
        </w:numPr>
        <w:shd w:val="clear" w:color="auto" w:fill="FFFFFF"/>
        <w:autoSpaceDE/>
        <w:autoSpaceDN/>
        <w:adjustRightInd/>
        <w:spacing w:line="360" w:lineRule="auto"/>
        <w:rPr>
          <w:rFonts w:ascii="Times New Roman" w:hAnsi="Times New Roman" w:cs="Times New Roman"/>
          <w:b w:val="0"/>
          <w:bCs w:val="0"/>
          <w:sz w:val="28"/>
          <w:szCs w:val="28"/>
          <w:lang w:eastAsia="ru-RU"/>
        </w:rPr>
      </w:pPr>
      <w:r w:rsidRPr="00274B90">
        <w:rPr>
          <w:rFonts w:ascii="Times New Roman" w:hAnsi="Times New Roman" w:cs="Times New Roman"/>
          <w:b w:val="0"/>
          <w:sz w:val="28"/>
          <w:szCs w:val="28"/>
          <w:lang w:eastAsia="ru-RU"/>
        </w:rPr>
        <w:t>Очікувані результати</w:t>
      </w:r>
      <w:r w:rsidR="007C5CC7">
        <w:rPr>
          <w:rFonts w:ascii="Times New Roman" w:hAnsi="Times New Roman" w:cs="Times New Roman"/>
          <w:b w:val="0"/>
          <w:sz w:val="28"/>
          <w:szCs w:val="28"/>
          <w:lang w:eastAsia="ru-RU"/>
        </w:rPr>
        <w:t xml:space="preserve"> ………………………………………………….. 11</w:t>
      </w:r>
    </w:p>
    <w:p w:rsidR="00274B90" w:rsidRPr="00274B90" w:rsidRDefault="00274B90" w:rsidP="00387D0D">
      <w:pPr>
        <w:pStyle w:val="a7"/>
        <w:widowControl/>
        <w:numPr>
          <w:ilvl w:val="0"/>
          <w:numId w:val="32"/>
        </w:numPr>
        <w:shd w:val="clear" w:color="auto" w:fill="FFFFFF"/>
        <w:autoSpaceDE/>
        <w:autoSpaceDN/>
        <w:adjustRightInd/>
        <w:spacing w:line="360" w:lineRule="auto"/>
        <w:rPr>
          <w:rFonts w:ascii="Times New Roman" w:hAnsi="Times New Roman" w:cs="Times New Roman"/>
          <w:b w:val="0"/>
          <w:bCs w:val="0"/>
          <w:sz w:val="28"/>
          <w:szCs w:val="28"/>
          <w:lang w:eastAsia="ru-RU"/>
        </w:rPr>
      </w:pPr>
      <w:r w:rsidRPr="00274B90">
        <w:rPr>
          <w:rStyle w:val="a6"/>
          <w:rFonts w:ascii="Times New Roman" w:hAnsi="Times New Roman" w:cs="Times New Roman"/>
          <w:sz w:val="28"/>
          <w:szCs w:val="28"/>
        </w:rPr>
        <w:t>Економічний механізм реалізації проекту</w:t>
      </w:r>
      <w:r w:rsidR="007C5CC7">
        <w:rPr>
          <w:rStyle w:val="a6"/>
          <w:rFonts w:ascii="Times New Roman" w:hAnsi="Times New Roman" w:cs="Times New Roman"/>
          <w:sz w:val="28"/>
          <w:szCs w:val="28"/>
        </w:rPr>
        <w:t xml:space="preserve"> ………………………...… 11</w:t>
      </w:r>
    </w:p>
    <w:p w:rsidR="00274B90" w:rsidRPr="00274B90" w:rsidRDefault="00274B90" w:rsidP="00387D0D">
      <w:pPr>
        <w:pStyle w:val="a3"/>
        <w:numPr>
          <w:ilvl w:val="0"/>
          <w:numId w:val="32"/>
        </w:numPr>
        <w:shd w:val="clear" w:color="auto" w:fill="FFFFFF"/>
        <w:spacing w:before="0" w:beforeAutospacing="0" w:after="0" w:line="360" w:lineRule="auto"/>
        <w:rPr>
          <w:rStyle w:val="a6"/>
          <w:b w:val="0"/>
          <w:color w:val="666666"/>
          <w:sz w:val="28"/>
          <w:szCs w:val="28"/>
        </w:rPr>
      </w:pPr>
      <w:r w:rsidRPr="00274B90">
        <w:rPr>
          <w:rStyle w:val="a6"/>
          <w:b w:val="0"/>
          <w:sz w:val="28"/>
          <w:szCs w:val="28"/>
        </w:rPr>
        <w:t>Аналіз стану й тенденцій змін педагогічних систем</w:t>
      </w:r>
      <w:r w:rsidR="007C5CC7">
        <w:rPr>
          <w:rStyle w:val="a6"/>
          <w:b w:val="0"/>
          <w:sz w:val="28"/>
          <w:szCs w:val="28"/>
        </w:rPr>
        <w:t xml:space="preserve"> ………………... 11</w:t>
      </w:r>
    </w:p>
    <w:p w:rsidR="00274B90" w:rsidRPr="00274B90" w:rsidRDefault="00274B90" w:rsidP="00274B90">
      <w:pPr>
        <w:pStyle w:val="a3"/>
        <w:shd w:val="clear" w:color="auto" w:fill="FFFFFF"/>
        <w:spacing w:before="0" w:beforeAutospacing="0" w:after="0" w:line="360" w:lineRule="auto"/>
        <w:rPr>
          <w:sz w:val="28"/>
          <w:szCs w:val="28"/>
          <w:lang w:eastAsia="ru-RU"/>
        </w:rPr>
      </w:pPr>
      <w:r>
        <w:rPr>
          <w:sz w:val="28"/>
          <w:szCs w:val="28"/>
          <w:lang w:eastAsia="ru-RU"/>
        </w:rPr>
        <w:t xml:space="preserve">ІІ. </w:t>
      </w:r>
      <w:r w:rsidRPr="00274B90">
        <w:rPr>
          <w:sz w:val="28"/>
          <w:szCs w:val="28"/>
          <w:lang w:eastAsia="ru-RU"/>
        </w:rPr>
        <w:t>Модулі проекту «Школа майбутнього»</w:t>
      </w:r>
      <w:r>
        <w:rPr>
          <w:sz w:val="28"/>
          <w:szCs w:val="28"/>
          <w:lang w:eastAsia="ru-RU"/>
        </w:rPr>
        <w:t xml:space="preserve"> </w:t>
      </w:r>
      <w:r w:rsidRPr="00274B90">
        <w:rPr>
          <w:sz w:val="28"/>
          <w:szCs w:val="28"/>
          <w:lang w:eastAsia="ru-RU"/>
        </w:rPr>
        <w:t>(структурно-організаційна модель)</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«Політична компетенція»</w:t>
      </w:r>
      <w:r w:rsidR="007C5CC7">
        <w:rPr>
          <w:rFonts w:ascii="Times New Roman" w:hAnsi="Times New Roman" w:cs="Times New Roman"/>
          <w:b w:val="0"/>
          <w:sz w:val="28"/>
          <w:szCs w:val="28"/>
          <w:lang w:eastAsia="ru-RU"/>
        </w:rPr>
        <w:t xml:space="preserve"> …………………………………... 12</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«Соціальна компетенція»</w:t>
      </w:r>
      <w:r w:rsidR="007C5CC7">
        <w:rPr>
          <w:rFonts w:ascii="Times New Roman" w:hAnsi="Times New Roman" w:cs="Times New Roman"/>
          <w:b w:val="0"/>
          <w:sz w:val="28"/>
          <w:szCs w:val="28"/>
          <w:lang w:eastAsia="ru-RU"/>
        </w:rPr>
        <w:t xml:space="preserve"> …………………………………... 13</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«Мовна компетенція»</w:t>
      </w:r>
      <w:r w:rsidR="007C5CC7">
        <w:rPr>
          <w:rFonts w:ascii="Times New Roman" w:hAnsi="Times New Roman" w:cs="Times New Roman"/>
          <w:b w:val="0"/>
          <w:sz w:val="28"/>
          <w:szCs w:val="28"/>
          <w:lang w:eastAsia="ru-RU"/>
        </w:rPr>
        <w:t xml:space="preserve"> ………………………………………. 14</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«Загально-культурна компетенція»</w:t>
      </w:r>
      <w:r w:rsidR="00B30172">
        <w:rPr>
          <w:rFonts w:ascii="Times New Roman" w:hAnsi="Times New Roman" w:cs="Times New Roman"/>
          <w:b w:val="0"/>
          <w:sz w:val="28"/>
          <w:szCs w:val="28"/>
          <w:lang w:eastAsia="ru-RU"/>
        </w:rPr>
        <w:t xml:space="preserve"> ……………………..… 15</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«Інтелектуальна компетенція»</w:t>
      </w:r>
      <w:r w:rsidR="00B30172">
        <w:rPr>
          <w:rFonts w:ascii="Times New Roman" w:hAnsi="Times New Roman" w:cs="Times New Roman"/>
          <w:b w:val="0"/>
          <w:sz w:val="28"/>
          <w:szCs w:val="28"/>
          <w:lang w:eastAsia="ru-RU"/>
        </w:rPr>
        <w:t xml:space="preserve"> …………………………….. 16</w:t>
      </w:r>
    </w:p>
    <w:p w:rsidR="00274B90" w:rsidRPr="00A00B1D" w:rsidRDefault="00274B90" w:rsidP="00387D0D">
      <w:pPr>
        <w:pStyle w:val="a7"/>
        <w:widowControl/>
        <w:numPr>
          <w:ilvl w:val="0"/>
          <w:numId w:val="33"/>
        </w:numPr>
        <w:shd w:val="clear" w:color="auto" w:fill="FFFFFF"/>
        <w:tabs>
          <w:tab w:val="left" w:pos="993"/>
        </w:tabs>
        <w:autoSpaceDE/>
        <w:autoSpaceDN/>
        <w:adjustRightInd/>
        <w:spacing w:line="360" w:lineRule="auto"/>
        <w:ind w:hanging="153"/>
        <w:jc w:val="both"/>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Модуль «Інформаційна компетенція»</w:t>
      </w:r>
      <w:r w:rsidR="00B30172">
        <w:rPr>
          <w:rFonts w:ascii="Times New Roman" w:hAnsi="Times New Roman" w:cs="Times New Roman"/>
          <w:b w:val="0"/>
          <w:sz w:val="28"/>
          <w:szCs w:val="28"/>
          <w:lang w:eastAsia="ru-RU"/>
        </w:rPr>
        <w:t xml:space="preserve"> ………………………………. 17</w:t>
      </w:r>
    </w:p>
    <w:p w:rsidR="00274B90" w:rsidRPr="00A00B1D" w:rsidRDefault="00A00B1D" w:rsidP="00A00B1D">
      <w:pPr>
        <w:widowControl/>
        <w:autoSpaceDE/>
        <w:autoSpaceDN/>
        <w:adjustRightInd/>
        <w:spacing w:line="360" w:lineRule="auto"/>
        <w:rPr>
          <w:rFonts w:ascii="Times New Roman" w:hAnsi="Times New Roman" w:cs="Times New Roman"/>
          <w:b w:val="0"/>
          <w:bCs w:val="0"/>
          <w:sz w:val="28"/>
          <w:szCs w:val="28"/>
          <w:lang w:eastAsia="ru-RU"/>
        </w:rPr>
      </w:pPr>
      <w:r w:rsidRPr="00A00B1D">
        <w:rPr>
          <w:rFonts w:ascii="Times New Roman" w:hAnsi="Times New Roman" w:cs="Times New Roman"/>
          <w:b w:val="0"/>
          <w:bCs w:val="0"/>
          <w:sz w:val="28"/>
          <w:szCs w:val="28"/>
          <w:lang w:eastAsia="ru-RU"/>
        </w:rPr>
        <w:t xml:space="preserve">ІІІ. </w:t>
      </w:r>
      <w:r w:rsidR="00274B90" w:rsidRPr="00A00B1D">
        <w:rPr>
          <w:rFonts w:ascii="Times New Roman" w:hAnsi="Times New Roman" w:cs="Times New Roman"/>
          <w:b w:val="0"/>
          <w:bCs w:val="0"/>
          <w:sz w:val="28"/>
          <w:szCs w:val="28"/>
          <w:lang w:eastAsia="ru-RU"/>
        </w:rPr>
        <w:t>Опис практичного застосування</w:t>
      </w:r>
      <w:r w:rsidR="00B30172">
        <w:rPr>
          <w:rFonts w:ascii="Times New Roman" w:hAnsi="Times New Roman" w:cs="Times New Roman"/>
          <w:b w:val="0"/>
          <w:bCs w:val="0"/>
          <w:sz w:val="28"/>
          <w:szCs w:val="28"/>
          <w:lang w:eastAsia="ru-RU"/>
        </w:rPr>
        <w:t xml:space="preserve"> ………………………………………….. 18</w:t>
      </w:r>
    </w:p>
    <w:p w:rsidR="00274B90" w:rsidRPr="00A00B1D" w:rsidRDefault="00A00B1D" w:rsidP="00A00B1D">
      <w:pPr>
        <w:widowControl/>
        <w:shd w:val="clear" w:color="auto" w:fill="FFFFFF"/>
        <w:autoSpaceDE/>
        <w:autoSpaceDN/>
        <w:adjustRightInd/>
        <w:spacing w:line="360" w:lineRule="auto"/>
        <w:outlineLvl w:val="2"/>
        <w:rPr>
          <w:rFonts w:ascii="Times New Roman" w:hAnsi="Times New Roman" w:cs="Times New Roman"/>
          <w:b w:val="0"/>
          <w:sz w:val="28"/>
          <w:szCs w:val="28"/>
          <w:lang w:eastAsia="ru-RU"/>
        </w:rPr>
      </w:pPr>
      <w:r w:rsidRPr="00A00B1D">
        <w:rPr>
          <w:rFonts w:ascii="Times New Roman" w:hAnsi="Times New Roman" w:cs="Times New Roman"/>
          <w:b w:val="0"/>
          <w:sz w:val="28"/>
          <w:szCs w:val="28"/>
          <w:lang w:eastAsia="ru-RU"/>
        </w:rPr>
        <w:t>ІV.</w:t>
      </w:r>
      <w:r w:rsidRPr="00A00B1D">
        <w:rPr>
          <w:rFonts w:ascii="Times New Roman" w:hAnsi="Times New Roman" w:cs="Times New Roman"/>
          <w:b w:val="0"/>
          <w:sz w:val="28"/>
          <w:szCs w:val="28"/>
          <w:lang w:val="ru-RU" w:eastAsia="ru-RU"/>
        </w:rPr>
        <w:t xml:space="preserve"> </w:t>
      </w:r>
      <w:r w:rsidR="00274B90" w:rsidRPr="00A00B1D">
        <w:rPr>
          <w:rFonts w:ascii="Times New Roman" w:hAnsi="Times New Roman" w:cs="Times New Roman"/>
          <w:b w:val="0"/>
          <w:sz w:val="28"/>
          <w:szCs w:val="28"/>
          <w:lang w:eastAsia="ru-RU"/>
        </w:rPr>
        <w:t>Підготовка вчителя і його професійне вдосконалення</w:t>
      </w:r>
      <w:r w:rsidR="00B30172">
        <w:rPr>
          <w:rFonts w:ascii="Times New Roman" w:hAnsi="Times New Roman" w:cs="Times New Roman"/>
          <w:b w:val="0"/>
          <w:sz w:val="28"/>
          <w:szCs w:val="28"/>
          <w:lang w:eastAsia="ru-RU"/>
        </w:rPr>
        <w:t xml:space="preserve"> ………………….. 22</w:t>
      </w:r>
    </w:p>
    <w:p w:rsidR="00274B90" w:rsidRPr="00A00B1D" w:rsidRDefault="00A00B1D" w:rsidP="00A00B1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rPr>
          <w:rFonts w:ascii="Times New Roman" w:hAnsi="Times New Roman" w:cs="Times New Roman"/>
          <w:b w:val="0"/>
          <w:bCs w:val="0"/>
          <w:sz w:val="28"/>
          <w:szCs w:val="28"/>
          <w:lang w:eastAsia="ru-RU"/>
        </w:rPr>
      </w:pPr>
      <w:r w:rsidRPr="00A00B1D">
        <w:rPr>
          <w:rFonts w:ascii="Times New Roman" w:hAnsi="Times New Roman" w:cs="Times New Roman"/>
          <w:b w:val="0"/>
          <w:sz w:val="28"/>
          <w:szCs w:val="28"/>
          <w:lang w:eastAsia="ru-RU"/>
        </w:rPr>
        <w:t>V.</w:t>
      </w:r>
      <w:r w:rsidRPr="00A00B1D">
        <w:rPr>
          <w:rFonts w:ascii="Times New Roman" w:hAnsi="Times New Roman" w:cs="Times New Roman"/>
          <w:b w:val="0"/>
          <w:sz w:val="28"/>
          <w:szCs w:val="28"/>
          <w:lang w:val="ru-RU" w:eastAsia="ru-RU"/>
        </w:rPr>
        <w:t xml:space="preserve"> </w:t>
      </w:r>
      <w:r w:rsidR="00274B90" w:rsidRPr="00A00B1D">
        <w:rPr>
          <w:rFonts w:ascii="Times New Roman" w:hAnsi="Times New Roman" w:cs="Times New Roman"/>
          <w:b w:val="0"/>
          <w:bCs w:val="0"/>
          <w:sz w:val="28"/>
          <w:szCs w:val="28"/>
          <w:lang w:eastAsia="ru-RU"/>
        </w:rPr>
        <w:t xml:space="preserve">Проектна діяльність як метод формування </w:t>
      </w:r>
      <w:r w:rsidR="00274B90" w:rsidRPr="00A00B1D">
        <w:rPr>
          <w:rFonts w:ascii="Times New Roman" w:hAnsi="Times New Roman" w:cs="Times New Roman"/>
          <w:b w:val="0"/>
          <w:bCs w:val="0"/>
          <w:sz w:val="28"/>
          <w:szCs w:val="28"/>
          <w:lang w:val="ru-RU" w:eastAsia="ru-RU"/>
        </w:rPr>
        <w:t>компетентностей</w:t>
      </w:r>
      <w:r w:rsidR="00274B90" w:rsidRPr="00A00B1D">
        <w:rPr>
          <w:rFonts w:ascii="Times New Roman" w:hAnsi="Times New Roman" w:cs="Times New Roman"/>
          <w:b w:val="0"/>
          <w:bCs w:val="0"/>
          <w:sz w:val="28"/>
          <w:szCs w:val="28"/>
          <w:lang w:eastAsia="ru-RU"/>
        </w:rPr>
        <w:t xml:space="preserve"> учнівської молоді</w:t>
      </w:r>
      <w:r w:rsidR="00B30172">
        <w:rPr>
          <w:rFonts w:ascii="Times New Roman" w:hAnsi="Times New Roman" w:cs="Times New Roman"/>
          <w:b w:val="0"/>
          <w:bCs w:val="0"/>
          <w:sz w:val="28"/>
          <w:szCs w:val="28"/>
          <w:lang w:eastAsia="ru-RU"/>
        </w:rPr>
        <w:t xml:space="preserve"> …………………………………………………………………………... 24</w:t>
      </w:r>
    </w:p>
    <w:p w:rsidR="00A00B1D" w:rsidRPr="00A00B1D" w:rsidRDefault="00A00B1D" w:rsidP="00A00B1D">
      <w:pPr>
        <w:spacing w:line="360" w:lineRule="auto"/>
        <w:rPr>
          <w:rFonts w:ascii="Times New Roman" w:hAnsi="Times New Roman" w:cs="Times New Roman"/>
          <w:b w:val="0"/>
          <w:sz w:val="28"/>
          <w:szCs w:val="28"/>
          <w:lang w:val="ru-RU" w:eastAsia="ru-RU"/>
        </w:rPr>
      </w:pPr>
      <w:r w:rsidRPr="00A00B1D">
        <w:rPr>
          <w:rFonts w:ascii="Times New Roman" w:hAnsi="Times New Roman" w:cs="Times New Roman"/>
          <w:b w:val="0"/>
          <w:sz w:val="28"/>
          <w:szCs w:val="28"/>
          <w:lang w:eastAsia="ru-RU"/>
        </w:rPr>
        <w:t>VІ.</w:t>
      </w:r>
      <w:r w:rsidRPr="00A00B1D">
        <w:rPr>
          <w:rFonts w:ascii="Times New Roman" w:hAnsi="Times New Roman" w:cs="Times New Roman"/>
          <w:b w:val="0"/>
          <w:sz w:val="28"/>
          <w:szCs w:val="28"/>
          <w:lang w:val="ru-RU" w:eastAsia="ru-RU"/>
        </w:rPr>
        <w:t xml:space="preserve"> Додатки</w:t>
      </w:r>
    </w:p>
    <w:p w:rsidR="00A00B1D" w:rsidRPr="00A00B1D" w:rsidRDefault="00274B90" w:rsidP="00387D0D">
      <w:pPr>
        <w:pStyle w:val="a7"/>
        <w:numPr>
          <w:ilvl w:val="0"/>
          <w:numId w:val="34"/>
        </w:numPr>
        <w:tabs>
          <w:tab w:val="left" w:pos="993"/>
        </w:tabs>
        <w:spacing w:line="360" w:lineRule="auto"/>
        <w:ind w:left="0" w:firstLine="567"/>
        <w:rPr>
          <w:rFonts w:ascii="Times New Roman" w:hAnsi="Times New Roman" w:cs="Times New Roman"/>
          <w:b w:val="0"/>
          <w:bCs w:val="0"/>
          <w:sz w:val="28"/>
          <w:szCs w:val="28"/>
        </w:rPr>
      </w:pPr>
      <w:r w:rsidRPr="00A00B1D">
        <w:rPr>
          <w:rFonts w:ascii="Times New Roman" w:hAnsi="Times New Roman" w:cs="Times New Roman"/>
          <w:b w:val="0"/>
          <w:bCs w:val="0"/>
          <w:sz w:val="28"/>
          <w:szCs w:val="28"/>
        </w:rPr>
        <w:t>Спрямованість освітнього процесу на формування</w:t>
      </w:r>
      <w:r w:rsidR="00A00B1D" w:rsidRPr="00A00B1D">
        <w:rPr>
          <w:rFonts w:ascii="Times New Roman" w:hAnsi="Times New Roman" w:cs="Times New Roman"/>
          <w:b w:val="0"/>
          <w:bCs w:val="0"/>
          <w:sz w:val="28"/>
          <w:szCs w:val="28"/>
        </w:rPr>
        <w:t xml:space="preserve"> </w:t>
      </w:r>
      <w:r w:rsidRPr="00A00B1D">
        <w:rPr>
          <w:rFonts w:ascii="Times New Roman" w:hAnsi="Times New Roman" w:cs="Times New Roman"/>
          <w:b w:val="0"/>
          <w:bCs w:val="0"/>
          <w:sz w:val="28"/>
          <w:szCs w:val="28"/>
        </w:rPr>
        <w:t>та розвиток ключових (основних) компетенцій</w:t>
      </w:r>
      <w:r w:rsidR="00B30172">
        <w:rPr>
          <w:rFonts w:ascii="Times New Roman" w:hAnsi="Times New Roman" w:cs="Times New Roman"/>
          <w:b w:val="0"/>
          <w:bCs w:val="0"/>
          <w:sz w:val="28"/>
          <w:szCs w:val="28"/>
        </w:rPr>
        <w:t xml:space="preserve"> …………………………………………… 32</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bCs w:val="0"/>
          <w:sz w:val="28"/>
          <w:szCs w:val="28"/>
        </w:rPr>
        <w:t>Модель компетентного випускника школи</w:t>
      </w:r>
      <w:r w:rsidR="00B30172">
        <w:rPr>
          <w:rFonts w:ascii="Times New Roman" w:hAnsi="Times New Roman" w:cs="Times New Roman"/>
          <w:b w:val="0"/>
          <w:bCs w:val="0"/>
          <w:sz w:val="28"/>
          <w:szCs w:val="28"/>
        </w:rPr>
        <w:t xml:space="preserve"> ………………………… 32</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sz w:val="28"/>
          <w:szCs w:val="28"/>
        </w:rPr>
        <w:t>Внутрішня структура компетентності</w:t>
      </w:r>
      <w:r w:rsidR="00B30172">
        <w:rPr>
          <w:rFonts w:ascii="Times New Roman" w:hAnsi="Times New Roman" w:cs="Times New Roman"/>
          <w:b w:val="0"/>
          <w:sz w:val="28"/>
          <w:szCs w:val="28"/>
        </w:rPr>
        <w:t xml:space="preserve"> …………………………….… 33</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bCs w:val="0"/>
          <w:sz w:val="28"/>
          <w:szCs w:val="28"/>
          <w:lang w:val="ru-RU"/>
        </w:rPr>
        <w:t>Процедура конструювання освітніх компетентностей</w:t>
      </w:r>
      <w:r w:rsidR="00B30172">
        <w:rPr>
          <w:rFonts w:ascii="Times New Roman" w:hAnsi="Times New Roman" w:cs="Times New Roman"/>
          <w:b w:val="0"/>
          <w:bCs w:val="0"/>
          <w:sz w:val="28"/>
          <w:szCs w:val="28"/>
          <w:lang w:val="ru-RU"/>
        </w:rPr>
        <w:t xml:space="preserve"> ……..……… 33</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sz w:val="28"/>
          <w:szCs w:val="28"/>
        </w:rPr>
        <w:t>Модель управління інноваційною діяльністю в школі</w:t>
      </w:r>
      <w:r w:rsidR="00B30172">
        <w:rPr>
          <w:rFonts w:ascii="Times New Roman" w:hAnsi="Times New Roman" w:cs="Times New Roman"/>
          <w:b w:val="0"/>
          <w:sz w:val="28"/>
          <w:szCs w:val="28"/>
        </w:rPr>
        <w:t xml:space="preserve"> …………….. 34</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sz w:val="28"/>
          <w:szCs w:val="28"/>
        </w:rPr>
        <w:t>Схема реалізації проекту</w:t>
      </w:r>
      <w:r w:rsidR="00B30172">
        <w:rPr>
          <w:rFonts w:ascii="Times New Roman" w:hAnsi="Times New Roman" w:cs="Times New Roman"/>
          <w:b w:val="0"/>
          <w:sz w:val="28"/>
          <w:szCs w:val="28"/>
        </w:rPr>
        <w:t xml:space="preserve"> …………………………………………….. 35</w:t>
      </w:r>
    </w:p>
    <w:p w:rsidR="00A00B1D" w:rsidRPr="00A00B1D" w:rsidRDefault="00274B90"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sidRPr="00A00B1D">
        <w:rPr>
          <w:rFonts w:ascii="Times New Roman" w:hAnsi="Times New Roman" w:cs="Times New Roman"/>
          <w:b w:val="0"/>
          <w:sz w:val="28"/>
          <w:szCs w:val="28"/>
        </w:rPr>
        <w:lastRenderedPageBreak/>
        <w:t>Проектна діяльність школи</w:t>
      </w:r>
      <w:r w:rsidR="00B30172">
        <w:rPr>
          <w:rFonts w:ascii="Times New Roman" w:hAnsi="Times New Roman" w:cs="Times New Roman"/>
          <w:b w:val="0"/>
          <w:sz w:val="28"/>
          <w:szCs w:val="28"/>
        </w:rPr>
        <w:t xml:space="preserve"> ………………………………………….. 36</w:t>
      </w:r>
    </w:p>
    <w:p w:rsidR="00274B90" w:rsidRPr="007C5CC7" w:rsidRDefault="00274B90" w:rsidP="00387D0D">
      <w:pPr>
        <w:pStyle w:val="a7"/>
        <w:numPr>
          <w:ilvl w:val="0"/>
          <w:numId w:val="34"/>
        </w:numPr>
        <w:tabs>
          <w:tab w:val="left" w:pos="993"/>
        </w:tabs>
        <w:spacing w:line="360" w:lineRule="auto"/>
        <w:ind w:left="0" w:firstLine="567"/>
        <w:rPr>
          <w:rFonts w:ascii="Times New Roman" w:hAnsi="Times New Roman" w:cs="Times New Roman"/>
          <w:b w:val="0"/>
          <w:bCs w:val="0"/>
          <w:sz w:val="28"/>
          <w:szCs w:val="28"/>
        </w:rPr>
      </w:pPr>
      <w:r w:rsidRPr="00A00B1D">
        <w:rPr>
          <w:rFonts w:ascii="Times New Roman" w:hAnsi="Times New Roman" w:cs="Times New Roman"/>
          <w:b w:val="0"/>
          <w:sz w:val="28"/>
          <w:szCs w:val="28"/>
        </w:rPr>
        <w:t>Алгоритм перетворення педагогічної ідеї</w:t>
      </w:r>
      <w:r w:rsidR="00A00B1D" w:rsidRPr="00A00B1D">
        <w:rPr>
          <w:rFonts w:ascii="Times New Roman" w:hAnsi="Times New Roman" w:cs="Times New Roman"/>
          <w:b w:val="0"/>
          <w:sz w:val="28"/>
          <w:szCs w:val="28"/>
        </w:rPr>
        <w:t xml:space="preserve"> </w:t>
      </w:r>
      <w:r w:rsidRPr="00A00B1D">
        <w:rPr>
          <w:rFonts w:ascii="Times New Roman" w:hAnsi="Times New Roman" w:cs="Times New Roman"/>
          <w:b w:val="0"/>
          <w:sz w:val="28"/>
          <w:szCs w:val="28"/>
        </w:rPr>
        <w:t xml:space="preserve">в педагогічну </w:t>
      </w:r>
      <w:r w:rsidR="00B30172">
        <w:rPr>
          <w:rFonts w:ascii="Times New Roman" w:hAnsi="Times New Roman" w:cs="Times New Roman"/>
          <w:b w:val="0"/>
          <w:sz w:val="28"/>
          <w:szCs w:val="28"/>
        </w:rPr>
        <w:br/>
      </w:r>
      <w:r w:rsidRPr="00A00B1D">
        <w:rPr>
          <w:rFonts w:ascii="Times New Roman" w:hAnsi="Times New Roman" w:cs="Times New Roman"/>
          <w:b w:val="0"/>
          <w:sz w:val="28"/>
          <w:szCs w:val="28"/>
        </w:rPr>
        <w:t>технологію</w:t>
      </w:r>
      <w:r w:rsidR="00B30172">
        <w:rPr>
          <w:rFonts w:ascii="Times New Roman" w:hAnsi="Times New Roman" w:cs="Times New Roman"/>
          <w:b w:val="0"/>
          <w:sz w:val="28"/>
          <w:szCs w:val="28"/>
        </w:rPr>
        <w:t xml:space="preserve"> ………………………………………..…………………………….. 37</w:t>
      </w:r>
    </w:p>
    <w:p w:rsidR="007C5CC7" w:rsidRPr="00A00B1D" w:rsidRDefault="007C5CC7" w:rsidP="00387D0D">
      <w:pPr>
        <w:pStyle w:val="a7"/>
        <w:numPr>
          <w:ilvl w:val="0"/>
          <w:numId w:val="34"/>
        </w:numPr>
        <w:tabs>
          <w:tab w:val="left" w:pos="993"/>
        </w:tabs>
        <w:spacing w:line="360" w:lineRule="auto"/>
        <w:ind w:hanging="1053"/>
        <w:rPr>
          <w:rFonts w:ascii="Times New Roman" w:hAnsi="Times New Roman" w:cs="Times New Roman"/>
          <w:b w:val="0"/>
          <w:bCs w:val="0"/>
          <w:sz w:val="28"/>
          <w:szCs w:val="28"/>
        </w:rPr>
      </w:pPr>
      <w:r>
        <w:rPr>
          <w:rFonts w:ascii="Times New Roman" w:hAnsi="Times New Roman" w:cs="Times New Roman"/>
          <w:b w:val="0"/>
          <w:sz w:val="28"/>
          <w:szCs w:val="28"/>
        </w:rPr>
        <w:t>Циклограма розвитку особистості</w:t>
      </w:r>
      <w:r w:rsidR="00B30172">
        <w:rPr>
          <w:rFonts w:ascii="Times New Roman" w:hAnsi="Times New Roman" w:cs="Times New Roman"/>
          <w:b w:val="0"/>
          <w:sz w:val="28"/>
          <w:szCs w:val="28"/>
        </w:rPr>
        <w:t xml:space="preserve"> …………………………………... 38</w:t>
      </w:r>
    </w:p>
    <w:p w:rsidR="00274B90" w:rsidRPr="00A00B1D" w:rsidRDefault="00A00B1D" w:rsidP="00A00B1D">
      <w:pPr>
        <w:widowControl/>
        <w:autoSpaceDE/>
        <w:autoSpaceDN/>
        <w:adjustRightInd/>
        <w:spacing w:line="360" w:lineRule="auto"/>
        <w:rPr>
          <w:rFonts w:ascii="Times New Roman" w:hAnsi="Times New Roman" w:cs="Times New Roman"/>
          <w:b w:val="0"/>
          <w:sz w:val="28"/>
          <w:szCs w:val="28"/>
        </w:rPr>
      </w:pPr>
      <w:r w:rsidRPr="00A00B1D">
        <w:rPr>
          <w:rFonts w:ascii="Times New Roman" w:hAnsi="Times New Roman" w:cs="Times New Roman"/>
          <w:b w:val="0"/>
          <w:sz w:val="28"/>
          <w:szCs w:val="28"/>
          <w:lang w:eastAsia="ru-RU"/>
        </w:rPr>
        <w:t>VІІ.</w:t>
      </w:r>
      <w:r w:rsidRPr="00A00B1D">
        <w:rPr>
          <w:rFonts w:ascii="Times New Roman" w:hAnsi="Times New Roman" w:cs="Times New Roman"/>
          <w:b w:val="0"/>
          <w:sz w:val="28"/>
          <w:szCs w:val="28"/>
          <w:lang w:val="ru-RU" w:eastAsia="ru-RU"/>
        </w:rPr>
        <w:t xml:space="preserve"> </w:t>
      </w:r>
      <w:r w:rsidR="00274B90" w:rsidRPr="00A00B1D">
        <w:rPr>
          <w:rFonts w:ascii="Times New Roman" w:hAnsi="Times New Roman" w:cs="Times New Roman"/>
          <w:b w:val="0"/>
          <w:sz w:val="28"/>
          <w:szCs w:val="28"/>
        </w:rPr>
        <w:t>Висновки</w:t>
      </w:r>
      <w:r w:rsidR="007C5CC7">
        <w:rPr>
          <w:rFonts w:ascii="Times New Roman" w:hAnsi="Times New Roman" w:cs="Times New Roman"/>
          <w:b w:val="0"/>
          <w:sz w:val="28"/>
          <w:szCs w:val="28"/>
        </w:rPr>
        <w:t xml:space="preserve"> …………………………………………………………………</w:t>
      </w:r>
      <w:r w:rsidR="00B30172">
        <w:rPr>
          <w:rFonts w:ascii="Times New Roman" w:hAnsi="Times New Roman" w:cs="Times New Roman"/>
          <w:b w:val="0"/>
          <w:sz w:val="28"/>
          <w:szCs w:val="28"/>
        </w:rPr>
        <w:t>... 39</w:t>
      </w:r>
    </w:p>
    <w:p w:rsidR="00274B90" w:rsidRPr="00A00B1D" w:rsidRDefault="00A00B1D" w:rsidP="00A00B1D">
      <w:pPr>
        <w:spacing w:line="360" w:lineRule="auto"/>
        <w:rPr>
          <w:rFonts w:ascii="Times New Roman" w:hAnsi="Times New Roman" w:cs="Times New Roman"/>
          <w:b w:val="0"/>
          <w:color w:val="000000"/>
          <w:sz w:val="28"/>
          <w:szCs w:val="28"/>
        </w:rPr>
      </w:pPr>
      <w:r w:rsidRPr="00A00B1D">
        <w:rPr>
          <w:rFonts w:ascii="Times New Roman" w:hAnsi="Times New Roman" w:cs="Times New Roman"/>
          <w:b w:val="0"/>
          <w:sz w:val="28"/>
          <w:szCs w:val="28"/>
          <w:lang w:eastAsia="ru-RU"/>
        </w:rPr>
        <w:t>VІІІ.</w:t>
      </w:r>
      <w:r w:rsidRPr="00A00B1D">
        <w:rPr>
          <w:rFonts w:ascii="Times New Roman" w:hAnsi="Times New Roman" w:cs="Times New Roman"/>
          <w:b w:val="0"/>
          <w:sz w:val="28"/>
          <w:szCs w:val="28"/>
          <w:lang w:val="ru-RU" w:eastAsia="ru-RU"/>
        </w:rPr>
        <w:t xml:space="preserve"> </w:t>
      </w:r>
      <w:r w:rsidR="00274B90" w:rsidRPr="00A00B1D">
        <w:rPr>
          <w:rFonts w:ascii="Times New Roman" w:hAnsi="Times New Roman" w:cs="Times New Roman"/>
          <w:b w:val="0"/>
          <w:color w:val="000000"/>
          <w:sz w:val="28"/>
          <w:szCs w:val="28"/>
        </w:rPr>
        <w:t>Література</w:t>
      </w:r>
      <w:r w:rsidR="007C5CC7">
        <w:rPr>
          <w:rFonts w:ascii="Times New Roman" w:hAnsi="Times New Roman" w:cs="Times New Roman"/>
          <w:b w:val="0"/>
          <w:color w:val="000000"/>
          <w:sz w:val="28"/>
          <w:szCs w:val="28"/>
        </w:rPr>
        <w:t xml:space="preserve"> ………………………………………………………………… 41</w:t>
      </w:r>
    </w:p>
    <w:p w:rsidR="00274B90" w:rsidRPr="00274B90" w:rsidRDefault="00274B90" w:rsidP="00274B90">
      <w:pPr>
        <w:spacing w:line="360" w:lineRule="auto"/>
        <w:rPr>
          <w:rFonts w:ascii="Times New Roman" w:hAnsi="Times New Roman" w:cs="Times New Roman"/>
          <w:b w:val="0"/>
          <w:sz w:val="28"/>
          <w:szCs w:val="28"/>
        </w:rPr>
      </w:pPr>
    </w:p>
    <w:p w:rsidR="00274B90" w:rsidRPr="00274B90" w:rsidRDefault="00274B90" w:rsidP="00666B07">
      <w:pPr>
        <w:widowControl/>
        <w:autoSpaceDE/>
        <w:autoSpaceDN/>
        <w:adjustRightInd/>
        <w:spacing w:after="200" w:line="276" w:lineRule="auto"/>
        <w:jc w:val="center"/>
        <w:rPr>
          <w:rFonts w:ascii="Times New Roman" w:hAnsi="Times New Roman" w:cs="Times New Roman"/>
          <w:bCs w:val="0"/>
          <w:iCs/>
          <w:sz w:val="28"/>
          <w:szCs w:val="28"/>
        </w:rPr>
      </w:pPr>
    </w:p>
    <w:p w:rsidR="00274B90" w:rsidRDefault="00274B90">
      <w:pPr>
        <w:widowControl/>
        <w:autoSpaceDE/>
        <w:autoSpaceDN/>
        <w:adjustRightInd/>
        <w:spacing w:after="200" w:line="276" w:lineRule="auto"/>
        <w:rPr>
          <w:rFonts w:ascii="Times New Roman" w:hAnsi="Times New Roman" w:cs="Times New Roman"/>
          <w:bCs w:val="0"/>
          <w:iCs/>
          <w:sz w:val="28"/>
          <w:szCs w:val="28"/>
        </w:rPr>
      </w:pPr>
      <w:r>
        <w:rPr>
          <w:rFonts w:ascii="Times New Roman" w:hAnsi="Times New Roman" w:cs="Times New Roman"/>
          <w:bCs w:val="0"/>
          <w:iCs/>
          <w:sz w:val="28"/>
          <w:szCs w:val="28"/>
        </w:rPr>
        <w:br w:type="page"/>
      </w:r>
    </w:p>
    <w:p w:rsidR="00BF319B" w:rsidRPr="006C3B6C" w:rsidRDefault="00666B07" w:rsidP="00666B07">
      <w:pPr>
        <w:widowControl/>
        <w:autoSpaceDE/>
        <w:autoSpaceDN/>
        <w:adjustRightInd/>
        <w:spacing w:after="200" w:line="276" w:lineRule="auto"/>
        <w:jc w:val="center"/>
        <w:rPr>
          <w:rFonts w:ascii="Times New Roman" w:hAnsi="Times New Roman" w:cs="Times New Roman"/>
          <w:bCs w:val="0"/>
          <w:iCs/>
          <w:sz w:val="28"/>
          <w:szCs w:val="28"/>
        </w:rPr>
      </w:pPr>
      <w:r>
        <w:rPr>
          <w:rFonts w:ascii="Times New Roman" w:hAnsi="Times New Roman" w:cs="Times New Roman"/>
          <w:bCs w:val="0"/>
          <w:iCs/>
          <w:sz w:val="28"/>
          <w:szCs w:val="28"/>
        </w:rPr>
        <w:lastRenderedPageBreak/>
        <w:t>Концептуальні положення проекту «Школа майбутнього»</w:t>
      </w:r>
    </w:p>
    <w:p w:rsidR="00274B90" w:rsidRPr="00274B90" w:rsidRDefault="00274B90" w:rsidP="00274B90">
      <w:pPr>
        <w:spacing w:line="360" w:lineRule="auto"/>
        <w:ind w:left="180"/>
        <w:jc w:val="center"/>
        <w:rPr>
          <w:rFonts w:ascii="Times New Roman" w:hAnsi="Times New Roman" w:cs="Times New Roman"/>
          <w:sz w:val="28"/>
          <w:szCs w:val="28"/>
        </w:rPr>
      </w:pPr>
      <w:r w:rsidRPr="00274B90">
        <w:rPr>
          <w:rFonts w:ascii="Times New Roman" w:hAnsi="Times New Roman" w:cs="Times New Roman"/>
          <w:sz w:val="28"/>
          <w:szCs w:val="28"/>
        </w:rPr>
        <w:t>Актуальність проблеми</w:t>
      </w:r>
    </w:p>
    <w:p w:rsidR="00251B19" w:rsidRPr="00AB776C" w:rsidRDefault="00251B19" w:rsidP="009F1F94">
      <w:pPr>
        <w:spacing w:line="360" w:lineRule="auto"/>
        <w:ind w:firstLine="709"/>
        <w:jc w:val="both"/>
        <w:rPr>
          <w:rFonts w:ascii="Times New Roman" w:hAnsi="Times New Roman" w:cs="Times New Roman"/>
          <w:b w:val="0"/>
          <w:bCs w:val="0"/>
          <w:iCs/>
          <w:sz w:val="28"/>
          <w:szCs w:val="28"/>
        </w:rPr>
      </w:pPr>
      <w:r w:rsidRPr="00AB776C">
        <w:rPr>
          <w:rFonts w:ascii="Times New Roman" w:hAnsi="Times New Roman" w:cs="Times New Roman"/>
          <w:b w:val="0"/>
          <w:bCs w:val="0"/>
          <w:iCs/>
          <w:sz w:val="28"/>
          <w:szCs w:val="28"/>
        </w:rPr>
        <w:t>ХХІ століття – період стрімкого розвитку людської цивілізації. Глобально росте інформаційний простір, щодня прогресує сфера комп’ютерних технологій, медицина впевнено випереджає час, втручаючись у найпотаємніші глибини генетики. Перед людиною виникають нові екологічні, економічні, суспільно-політичні ризики, що часто загрожують її існуванню. У таких умовах значення освіти зростає. Школа не має права „плентатись у хвості суспільного життя”, а повинна бути його серцевиною. Повинна реагувати на все, що відбувається в суспільстві, забезпечувати потреби держави в постійно мислячих особистостях, здатних діяти, розв’язувати гострі проблеми, досягати успіху. Сьогодні школа не може формувати „споживача інформації” чи „відмінника”, що старанно вивчав усі предмети, але не матиме потенціалу бути практично потрібним суспільству, реалізувати себе.</w:t>
      </w:r>
    </w:p>
    <w:p w:rsidR="00251B19" w:rsidRPr="00AB776C" w:rsidRDefault="00251B19" w:rsidP="009F1F94">
      <w:pPr>
        <w:tabs>
          <w:tab w:val="left" w:pos="284"/>
          <w:tab w:val="left" w:pos="993"/>
        </w:tabs>
        <w:spacing w:line="360" w:lineRule="auto"/>
        <w:ind w:firstLine="709"/>
        <w:jc w:val="both"/>
        <w:rPr>
          <w:rFonts w:ascii="Times New Roman" w:hAnsi="Times New Roman" w:cs="Times New Roman"/>
          <w:b w:val="0"/>
          <w:bCs w:val="0"/>
          <w:iCs/>
          <w:sz w:val="28"/>
          <w:szCs w:val="28"/>
        </w:rPr>
      </w:pPr>
      <w:r w:rsidRPr="00AB776C">
        <w:rPr>
          <w:rFonts w:ascii="Times New Roman" w:hAnsi="Times New Roman" w:cs="Times New Roman"/>
          <w:b w:val="0"/>
          <w:bCs w:val="0"/>
          <w:iCs/>
          <w:sz w:val="28"/>
          <w:szCs w:val="28"/>
        </w:rPr>
        <w:t>Зрозуміло, що традиційне бачення середньої освіти, педагогічного процесу в загальноосвітній школі не дасть змоги вирішити завдань та проблем, що актуальні для школи ХХІ століття:</w:t>
      </w:r>
    </w:p>
    <w:p w:rsidR="00251B19" w:rsidRPr="00AB776C" w:rsidRDefault="00251B19" w:rsidP="00387D0D">
      <w:pPr>
        <w:widowControl/>
        <w:numPr>
          <w:ilvl w:val="0"/>
          <w:numId w:val="3"/>
        </w:numPr>
        <w:tabs>
          <w:tab w:val="left" w:pos="284"/>
          <w:tab w:val="left" w:pos="993"/>
          <w:tab w:val="left" w:pos="1701"/>
        </w:tabs>
        <w:autoSpaceDE/>
        <w:autoSpaceDN/>
        <w:adjustRightInd/>
        <w:spacing w:line="360" w:lineRule="auto"/>
        <w:ind w:left="0" w:firstLine="709"/>
        <w:jc w:val="both"/>
        <w:rPr>
          <w:rFonts w:ascii="Times New Roman" w:hAnsi="Times New Roman" w:cs="Times New Roman"/>
          <w:b w:val="0"/>
          <w:bCs w:val="0"/>
          <w:iCs/>
          <w:sz w:val="28"/>
          <w:szCs w:val="28"/>
        </w:rPr>
      </w:pPr>
      <w:r w:rsidRPr="00AB776C">
        <w:rPr>
          <w:rFonts w:ascii="Times New Roman" w:hAnsi="Times New Roman" w:cs="Times New Roman"/>
          <w:b w:val="0"/>
          <w:bCs w:val="0"/>
          <w:iCs/>
          <w:sz w:val="28"/>
          <w:szCs w:val="28"/>
        </w:rPr>
        <w:t>Які універсальні якості необхідні кожному випускнику школи для успіху в соціальному житті та професійному становленні?</w:t>
      </w:r>
    </w:p>
    <w:p w:rsidR="00251B19" w:rsidRPr="00AB776C" w:rsidRDefault="00251B19" w:rsidP="00387D0D">
      <w:pPr>
        <w:widowControl/>
        <w:numPr>
          <w:ilvl w:val="0"/>
          <w:numId w:val="3"/>
        </w:numPr>
        <w:tabs>
          <w:tab w:val="left" w:pos="284"/>
          <w:tab w:val="left" w:pos="993"/>
          <w:tab w:val="left" w:pos="1701"/>
        </w:tabs>
        <w:autoSpaceDE/>
        <w:autoSpaceDN/>
        <w:adjustRightInd/>
        <w:spacing w:line="360" w:lineRule="auto"/>
        <w:ind w:left="0" w:firstLine="709"/>
        <w:jc w:val="both"/>
        <w:rPr>
          <w:rFonts w:ascii="Times New Roman" w:hAnsi="Times New Roman" w:cs="Times New Roman"/>
          <w:b w:val="0"/>
          <w:bCs w:val="0"/>
          <w:iCs/>
          <w:sz w:val="28"/>
          <w:szCs w:val="28"/>
        </w:rPr>
      </w:pPr>
      <w:r w:rsidRPr="00AB776C">
        <w:rPr>
          <w:rFonts w:ascii="Times New Roman" w:hAnsi="Times New Roman" w:cs="Times New Roman"/>
          <w:b w:val="0"/>
          <w:bCs w:val="0"/>
          <w:iCs/>
          <w:sz w:val="28"/>
          <w:szCs w:val="28"/>
        </w:rPr>
        <w:t>Як ми, вчителі, можемо розвивати риси характеру, необхідні професіоналу століття, що настало?</w:t>
      </w:r>
    </w:p>
    <w:p w:rsidR="00251B19" w:rsidRPr="00AB776C" w:rsidRDefault="00251B19" w:rsidP="009F1F94">
      <w:pPr>
        <w:spacing w:line="360" w:lineRule="auto"/>
        <w:ind w:firstLine="709"/>
        <w:jc w:val="both"/>
        <w:rPr>
          <w:rFonts w:ascii="Times New Roman" w:hAnsi="Times New Roman" w:cs="Times New Roman"/>
          <w:b w:val="0"/>
          <w:bCs w:val="0"/>
          <w:iCs/>
          <w:sz w:val="28"/>
          <w:szCs w:val="28"/>
        </w:rPr>
      </w:pPr>
      <w:r w:rsidRPr="00AB776C">
        <w:rPr>
          <w:rFonts w:ascii="Times New Roman" w:hAnsi="Times New Roman" w:cs="Times New Roman"/>
          <w:b w:val="0"/>
          <w:bCs w:val="0"/>
          <w:iCs/>
          <w:sz w:val="28"/>
          <w:szCs w:val="28"/>
        </w:rPr>
        <w:t>Одночасно, ті чесноти, якими керувалася молода людина кілька десятків років тому, не завжди дозволяють їй адаптуватись до сьогодення. Зараз потрібні не просто знання, а прагнення до нових знань, усвідомлення необхідності самовдосконалення, не просто виконавча дисципліна, а вміння співпрацювати з іншими особами, толерантність стосовно міркувань і думок інших людей.</w:t>
      </w:r>
    </w:p>
    <w:p w:rsidR="00251B19" w:rsidRPr="00AB776C" w:rsidRDefault="00251B19" w:rsidP="009F1F94">
      <w:pPr>
        <w:spacing w:line="360" w:lineRule="auto"/>
        <w:ind w:firstLine="709"/>
        <w:jc w:val="both"/>
        <w:rPr>
          <w:rFonts w:ascii="Times New Roman" w:hAnsi="Times New Roman" w:cs="Times New Roman"/>
          <w:b w:val="0"/>
          <w:bCs w:val="0"/>
          <w:sz w:val="28"/>
          <w:szCs w:val="28"/>
        </w:rPr>
      </w:pPr>
      <w:r w:rsidRPr="00AB776C">
        <w:rPr>
          <w:rFonts w:ascii="Times New Roman" w:hAnsi="Times New Roman" w:cs="Times New Roman"/>
          <w:b w:val="0"/>
          <w:bCs w:val="0"/>
          <w:iCs/>
          <w:sz w:val="28"/>
          <w:szCs w:val="28"/>
        </w:rPr>
        <w:t xml:space="preserve">Виходячи з цього, розуміємо, що сучасна освіта потребує модернізації, головне завдання якої – відповідність педагогічного процесу реаліям життя, </w:t>
      </w:r>
      <w:r w:rsidRPr="00AB776C">
        <w:rPr>
          <w:rFonts w:ascii="Times New Roman" w:hAnsi="Times New Roman" w:cs="Times New Roman"/>
          <w:b w:val="0"/>
          <w:bCs w:val="0"/>
          <w:iCs/>
          <w:sz w:val="28"/>
          <w:szCs w:val="28"/>
        </w:rPr>
        <w:lastRenderedPageBreak/>
        <w:t xml:space="preserve">врахування випереджальних тенденцій розвитку та формування суспільства та людської цивілізації в цілому. Випускником школи має бути компетентна особистість, здатна до мобілізації своїх знань і досвіду в різних ситуаціях, універсально дієва поза межами навчального закладу, у мінливих соціальних, економічних та культурних умовах, спроможна творити власний життєвий проект. </w:t>
      </w:r>
      <w:r w:rsidRPr="00AB776C">
        <w:rPr>
          <w:rFonts w:ascii="Times New Roman" w:hAnsi="Times New Roman" w:cs="Times New Roman"/>
          <w:b w:val="0"/>
          <w:bCs w:val="0"/>
          <w:sz w:val="28"/>
          <w:szCs w:val="28"/>
        </w:rPr>
        <w:t>Школа – це простір життя дитини; тут вона не готується до життя, а повноцінно живе, і тому вся діяльність навчального закладу вибудовується так, щоб сприяти становленню особистості як творця і проектувальника власного життя.</w:t>
      </w:r>
    </w:p>
    <w:p w:rsidR="00251B19" w:rsidRPr="00AB776C" w:rsidRDefault="00251B19" w:rsidP="009F1F94">
      <w:pPr>
        <w:spacing w:line="360" w:lineRule="auto"/>
        <w:ind w:firstLine="709"/>
        <w:jc w:val="both"/>
        <w:rPr>
          <w:rFonts w:ascii="Times New Roman" w:hAnsi="Times New Roman" w:cs="Times New Roman"/>
          <w:b w:val="0"/>
          <w:sz w:val="28"/>
          <w:szCs w:val="28"/>
        </w:rPr>
      </w:pPr>
      <w:r w:rsidRPr="00AB776C">
        <w:rPr>
          <w:rFonts w:ascii="Times New Roman" w:hAnsi="Times New Roman" w:cs="Times New Roman"/>
          <w:b w:val="0"/>
          <w:bCs w:val="0"/>
          <w:sz w:val="28"/>
          <w:szCs w:val="28"/>
        </w:rPr>
        <w:t>Постає проблема перебудови й підвищення ефективності педагогічного процесу. Вона вирішується за умови, коли вчитель спроможний до перегляду власних поглядів, самоосвіти та самовдосконалення, не є консервативним. Сучасний педагог, особливо керівник школи, не повинен боятися змін, він зобов’язаний приймати педагогічні рішення, виявляти ініціативу, творчість. Проблема ефективності педагогічного процесу може бути вирішеною лише за умови високої майстерності кожного педагога. Метою є якісні зміни результатів освіти – розвиток компетенцій. Під поняттям „компетентісний підхід” розуміємо спрямованість освітнього процесу на формування та розвиток ключових (основних) і предметних компетенцій.</w:t>
      </w:r>
      <w:r w:rsidRPr="00AB776C">
        <w:rPr>
          <w:rFonts w:ascii="Times New Roman" w:hAnsi="Times New Roman" w:cs="Times New Roman"/>
          <w:b w:val="0"/>
          <w:sz w:val="28"/>
          <w:szCs w:val="28"/>
        </w:rPr>
        <w:t xml:space="preserve"> </w:t>
      </w:r>
    </w:p>
    <w:p w:rsidR="00785879" w:rsidRPr="00AB776C" w:rsidRDefault="00785879" w:rsidP="009F1F94">
      <w:pPr>
        <w:widowControl/>
        <w:autoSpaceDE/>
        <w:autoSpaceDN/>
        <w:adjustRightInd/>
        <w:spacing w:line="360" w:lineRule="auto"/>
        <w:ind w:firstLine="72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Термін „ключові компетенції” одержав в 90-ті рр.. ХХ ст. офіційне трактування як здатність до мобілізації наявних знань і досвіду в різних ситуаціях, як універсальне вміння діяти поза межами формальної освіти, у мінливих соціальних, економічних і культурних умовах.</w:t>
      </w:r>
    </w:p>
    <w:p w:rsidR="00785879" w:rsidRPr="00AB776C" w:rsidRDefault="00785879" w:rsidP="009F1F94">
      <w:pPr>
        <w:widowControl/>
        <w:autoSpaceDE/>
        <w:autoSpaceDN/>
        <w:adjustRightInd/>
        <w:spacing w:line="360" w:lineRule="auto"/>
        <w:ind w:firstLine="72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Радою Європи ключовими компетенціями людини були визнані:</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п</w:t>
      </w:r>
      <w:r w:rsidR="00BE57C2" w:rsidRPr="00666B07">
        <w:rPr>
          <w:rFonts w:ascii="Times New Roman" w:hAnsi="Times New Roman" w:cs="Times New Roman"/>
          <w:b w:val="0"/>
          <w:i/>
          <w:iCs/>
          <w:sz w:val="28"/>
          <w:szCs w:val="28"/>
        </w:rPr>
        <w:t xml:space="preserve">олітична компетенція – </w:t>
      </w:r>
      <w:r w:rsidR="00BE57C2" w:rsidRPr="00666B07">
        <w:rPr>
          <w:rFonts w:ascii="Times New Roman" w:hAnsi="Times New Roman" w:cs="Times New Roman"/>
          <w:b w:val="0"/>
          <w:iCs/>
          <w:sz w:val="28"/>
          <w:szCs w:val="28"/>
        </w:rPr>
        <w:t>це компетенція</w:t>
      </w:r>
      <w:r w:rsidR="00BE57C2" w:rsidRPr="00666B07">
        <w:rPr>
          <w:rFonts w:ascii="Times New Roman" w:hAnsi="Times New Roman" w:cs="Times New Roman"/>
          <w:b w:val="0"/>
          <w:sz w:val="28"/>
          <w:szCs w:val="28"/>
        </w:rPr>
        <w:t>, без якої неможливе становлення суспільства з ліберальними цінностями, що жи</w:t>
      </w:r>
      <w:r w:rsidR="009F1F94" w:rsidRPr="00666B07">
        <w:rPr>
          <w:rFonts w:ascii="Times New Roman" w:hAnsi="Times New Roman" w:cs="Times New Roman"/>
          <w:b w:val="0"/>
          <w:sz w:val="28"/>
          <w:szCs w:val="28"/>
        </w:rPr>
        <w:t>ве за демократичними принципами;</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с</w:t>
      </w:r>
      <w:r w:rsidR="00BE57C2" w:rsidRPr="00666B07">
        <w:rPr>
          <w:rFonts w:ascii="Times New Roman" w:hAnsi="Times New Roman" w:cs="Times New Roman"/>
          <w:b w:val="0"/>
          <w:i/>
          <w:iCs/>
          <w:sz w:val="28"/>
          <w:szCs w:val="28"/>
        </w:rPr>
        <w:t>оціальна компетенція</w:t>
      </w:r>
      <w:r w:rsidR="00BE57C2" w:rsidRPr="00666B07">
        <w:rPr>
          <w:rFonts w:ascii="Times New Roman" w:hAnsi="Times New Roman" w:cs="Times New Roman"/>
          <w:b w:val="0"/>
          <w:sz w:val="28"/>
          <w:szCs w:val="28"/>
        </w:rPr>
        <w:t xml:space="preserve"> – це здатність спільно чи самостійно приймати рішення </w:t>
      </w:r>
      <w:r w:rsidR="009F1F94" w:rsidRPr="00666B07">
        <w:rPr>
          <w:rFonts w:ascii="Times New Roman" w:hAnsi="Times New Roman" w:cs="Times New Roman"/>
          <w:b w:val="0"/>
          <w:sz w:val="28"/>
          <w:szCs w:val="28"/>
        </w:rPr>
        <w:t>і нести за них відповідальність;</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м</w:t>
      </w:r>
      <w:r w:rsidR="00BE57C2" w:rsidRPr="00666B07">
        <w:rPr>
          <w:rFonts w:ascii="Times New Roman" w:hAnsi="Times New Roman" w:cs="Times New Roman"/>
          <w:b w:val="0"/>
          <w:i/>
          <w:iCs/>
          <w:sz w:val="28"/>
          <w:szCs w:val="28"/>
        </w:rPr>
        <w:t xml:space="preserve">овна компетенція </w:t>
      </w:r>
      <w:r w:rsidR="00BE57C2" w:rsidRPr="00666B07">
        <w:rPr>
          <w:rFonts w:ascii="Times New Roman" w:hAnsi="Times New Roman" w:cs="Times New Roman"/>
          <w:b w:val="0"/>
          <w:sz w:val="28"/>
          <w:szCs w:val="28"/>
        </w:rPr>
        <w:t xml:space="preserve"> полягає у  практичному володінні усним і </w:t>
      </w:r>
      <w:r w:rsidR="00BE57C2" w:rsidRPr="00666B07">
        <w:rPr>
          <w:rFonts w:ascii="Times New Roman" w:hAnsi="Times New Roman" w:cs="Times New Roman"/>
          <w:b w:val="0"/>
          <w:sz w:val="28"/>
          <w:szCs w:val="28"/>
        </w:rPr>
        <w:lastRenderedPageBreak/>
        <w:t>писемним мовленн</w:t>
      </w:r>
      <w:r w:rsidR="009F1F94" w:rsidRPr="00666B07">
        <w:rPr>
          <w:rFonts w:ascii="Times New Roman" w:hAnsi="Times New Roman" w:cs="Times New Roman"/>
          <w:b w:val="0"/>
          <w:sz w:val="28"/>
          <w:szCs w:val="28"/>
        </w:rPr>
        <w:t>ям, рідною та іноземними мовами;</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з</w:t>
      </w:r>
      <w:r w:rsidR="00BE57C2" w:rsidRPr="00666B07">
        <w:rPr>
          <w:rFonts w:ascii="Times New Roman" w:hAnsi="Times New Roman" w:cs="Times New Roman"/>
          <w:b w:val="0"/>
          <w:i/>
          <w:iCs/>
          <w:sz w:val="28"/>
          <w:szCs w:val="28"/>
        </w:rPr>
        <w:t xml:space="preserve">агальнокультурна компетенція </w:t>
      </w:r>
      <w:r w:rsidR="00BE57C2" w:rsidRPr="00666B07">
        <w:rPr>
          <w:rFonts w:ascii="Times New Roman" w:hAnsi="Times New Roman" w:cs="Times New Roman"/>
          <w:b w:val="0"/>
          <w:sz w:val="28"/>
          <w:szCs w:val="28"/>
        </w:rPr>
        <w:t>передбачає здатність до життя в полікультурному суспільс</w:t>
      </w:r>
      <w:r w:rsidR="009F1F94" w:rsidRPr="00666B07">
        <w:rPr>
          <w:rFonts w:ascii="Times New Roman" w:hAnsi="Times New Roman" w:cs="Times New Roman"/>
          <w:b w:val="0"/>
          <w:sz w:val="28"/>
          <w:szCs w:val="28"/>
        </w:rPr>
        <w:t>тві, терпимість і толерантність;</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і</w:t>
      </w:r>
      <w:r w:rsidR="00BE57C2" w:rsidRPr="00666B07">
        <w:rPr>
          <w:rFonts w:ascii="Times New Roman" w:hAnsi="Times New Roman" w:cs="Times New Roman"/>
          <w:b w:val="0"/>
          <w:i/>
          <w:iCs/>
          <w:sz w:val="28"/>
          <w:szCs w:val="28"/>
        </w:rPr>
        <w:t xml:space="preserve">нтелектуальна компетенція </w:t>
      </w:r>
      <w:r w:rsidR="00BE57C2" w:rsidRPr="00666B07">
        <w:rPr>
          <w:rFonts w:ascii="Times New Roman" w:hAnsi="Times New Roman" w:cs="Times New Roman"/>
          <w:b w:val="0"/>
          <w:sz w:val="28"/>
          <w:szCs w:val="28"/>
        </w:rPr>
        <w:t>визначає здатність учитися все життя і є основою професійного благополуччя та стабільності в</w:t>
      </w:r>
      <w:r w:rsidR="009F1F94" w:rsidRPr="00666B07">
        <w:rPr>
          <w:rFonts w:ascii="Times New Roman" w:hAnsi="Times New Roman" w:cs="Times New Roman"/>
          <w:b w:val="0"/>
          <w:sz w:val="28"/>
          <w:szCs w:val="28"/>
        </w:rPr>
        <w:t xml:space="preserve"> суспільному й особистому житті;</w:t>
      </w:r>
    </w:p>
    <w:p w:rsidR="00BE57C2" w:rsidRPr="00666B07" w:rsidRDefault="00785879" w:rsidP="009F1F94">
      <w:pPr>
        <w:spacing w:line="360" w:lineRule="auto"/>
        <w:ind w:firstLine="709"/>
        <w:jc w:val="both"/>
        <w:rPr>
          <w:rFonts w:ascii="Times New Roman" w:hAnsi="Times New Roman" w:cs="Times New Roman"/>
          <w:b w:val="0"/>
          <w:sz w:val="28"/>
          <w:szCs w:val="28"/>
        </w:rPr>
      </w:pPr>
      <w:r w:rsidRPr="00666B07">
        <w:rPr>
          <w:rFonts w:ascii="Times New Roman" w:hAnsi="Times New Roman" w:cs="Times New Roman"/>
          <w:b w:val="0"/>
          <w:i/>
          <w:iCs/>
          <w:sz w:val="28"/>
          <w:szCs w:val="28"/>
        </w:rPr>
        <w:t>і</w:t>
      </w:r>
      <w:r w:rsidR="00BE57C2" w:rsidRPr="00666B07">
        <w:rPr>
          <w:rFonts w:ascii="Times New Roman" w:hAnsi="Times New Roman" w:cs="Times New Roman"/>
          <w:b w:val="0"/>
          <w:i/>
          <w:iCs/>
          <w:sz w:val="28"/>
          <w:szCs w:val="28"/>
        </w:rPr>
        <w:t xml:space="preserve">нформаційна компетенція – </w:t>
      </w:r>
      <w:r w:rsidR="00BE57C2" w:rsidRPr="00666B07">
        <w:rPr>
          <w:rFonts w:ascii="Times New Roman" w:hAnsi="Times New Roman" w:cs="Times New Roman"/>
          <w:b w:val="0"/>
          <w:sz w:val="28"/>
          <w:szCs w:val="28"/>
        </w:rPr>
        <w:t>це</w:t>
      </w:r>
      <w:r w:rsidR="00BE57C2" w:rsidRPr="00666B07">
        <w:rPr>
          <w:rFonts w:ascii="Times New Roman" w:hAnsi="Times New Roman" w:cs="Times New Roman"/>
          <w:b w:val="0"/>
          <w:i/>
          <w:iCs/>
          <w:sz w:val="28"/>
          <w:szCs w:val="28"/>
        </w:rPr>
        <w:t xml:space="preserve"> в</w:t>
      </w:r>
      <w:r w:rsidR="00BE57C2" w:rsidRPr="00666B07">
        <w:rPr>
          <w:rFonts w:ascii="Times New Roman" w:hAnsi="Times New Roman" w:cs="Times New Roman"/>
          <w:b w:val="0"/>
          <w:sz w:val="28"/>
          <w:szCs w:val="28"/>
        </w:rPr>
        <w:t>олодіння новітніми технологіями (в тому числі вміння об’єктивно сприймати інформацію, що надається ЗМІ та засобами комунікації).</w:t>
      </w:r>
    </w:p>
    <w:p w:rsidR="00785879" w:rsidRPr="00AB776C" w:rsidRDefault="00785879" w:rsidP="009F1F94">
      <w:pPr>
        <w:widowControl/>
        <w:shd w:val="clear" w:color="auto" w:fill="FFFFFF"/>
        <w:autoSpaceDE/>
        <w:adjustRightInd/>
        <w:spacing w:line="360" w:lineRule="auto"/>
        <w:ind w:firstLine="708"/>
        <w:jc w:val="both"/>
        <w:rPr>
          <w:rFonts w:ascii="Times New Roman" w:hAnsi="Times New Roman" w:cs="Times New Roman"/>
          <w:b w:val="0"/>
          <w:bCs w:val="0"/>
          <w:sz w:val="28"/>
          <w:szCs w:val="28"/>
          <w:lang w:val="ru-RU"/>
        </w:rPr>
      </w:pPr>
      <w:r w:rsidRPr="00AB776C">
        <w:rPr>
          <w:rFonts w:ascii="Times New Roman" w:hAnsi="Times New Roman" w:cs="Times New Roman"/>
          <w:b w:val="0"/>
          <w:bCs w:val="0"/>
          <w:sz w:val="28"/>
          <w:szCs w:val="28"/>
          <w:lang w:val="ru-RU"/>
        </w:rPr>
        <w:t>Перелік ключових компетентностей дається нами в найбільш загальному вигляді та має потребу в деталізації як за віковими ступенями навчання, так і за навчальними предметами й освітніми галузями. Розробка освітніх стандартів, програм і підручників з окремих предметів повинна враховувати комплексність змісту освіти, що презентується в них, із погляду внеску у формування ключових компетентностей. У кожному навчальному предметі (освітній галузі) варто визначити необхідну й достатню кількість пов'язаних між собою реальних досліджуваних об'єктів, сформованих при цьому знань, умінь, навичок і способів діяльності, що складають зміст визначених компетентностей.</w:t>
      </w:r>
    </w:p>
    <w:p w:rsidR="00785879" w:rsidRPr="00AB776C" w:rsidRDefault="00785879" w:rsidP="009F1F94">
      <w:pPr>
        <w:widowControl/>
        <w:shd w:val="clear" w:color="auto" w:fill="FFFFFF"/>
        <w:autoSpaceDE/>
        <w:adjustRightInd/>
        <w:spacing w:line="360" w:lineRule="auto"/>
        <w:ind w:firstLine="709"/>
        <w:jc w:val="both"/>
        <w:rPr>
          <w:rFonts w:ascii="Times New Roman" w:hAnsi="Times New Roman" w:cs="Times New Roman"/>
          <w:b w:val="0"/>
          <w:bCs w:val="0"/>
          <w:sz w:val="28"/>
          <w:szCs w:val="28"/>
          <w:lang w:val="ru-RU"/>
        </w:rPr>
      </w:pPr>
      <w:r w:rsidRPr="00AB776C">
        <w:rPr>
          <w:rFonts w:ascii="Times New Roman" w:hAnsi="Times New Roman" w:cs="Times New Roman"/>
          <w:b w:val="0"/>
          <w:bCs w:val="0"/>
          <w:sz w:val="28"/>
          <w:szCs w:val="28"/>
          <w:lang w:val="ru-RU"/>
        </w:rPr>
        <w:t>Процедура конструювання освітніх компетентностей спирається на рефлексивне виявлення компетентнісного змісту існуючої освіти та містить у собі чотири етапи:</w:t>
      </w:r>
    </w:p>
    <w:p w:rsidR="00785879" w:rsidRPr="00AB776C" w:rsidRDefault="00785879" w:rsidP="009F1F94">
      <w:pPr>
        <w:widowControl/>
        <w:shd w:val="clear" w:color="auto" w:fill="FFFFFF"/>
        <w:autoSpaceDE/>
        <w:adjustRightInd/>
        <w:spacing w:line="360" w:lineRule="auto"/>
        <w:ind w:firstLine="709"/>
        <w:jc w:val="both"/>
        <w:rPr>
          <w:rFonts w:ascii="Times New Roman" w:hAnsi="Times New Roman" w:cs="Times New Roman"/>
          <w:b w:val="0"/>
          <w:bCs w:val="0"/>
          <w:sz w:val="28"/>
          <w:szCs w:val="28"/>
          <w:lang w:val="ru-RU"/>
        </w:rPr>
      </w:pPr>
      <w:r w:rsidRPr="00AB776C">
        <w:rPr>
          <w:rFonts w:ascii="Times New Roman" w:hAnsi="Times New Roman" w:cs="Times New Roman"/>
          <w:b w:val="0"/>
          <w:bCs w:val="0"/>
          <w:sz w:val="28"/>
          <w:szCs w:val="28"/>
          <w:lang w:val="ru-RU"/>
        </w:rPr>
        <w:t>1) пошук проявів ключових компетентностей у кожному конкретному навчальному предметі;</w:t>
      </w:r>
    </w:p>
    <w:p w:rsidR="00785879" w:rsidRPr="00AB776C" w:rsidRDefault="00785879" w:rsidP="009F1F94">
      <w:pPr>
        <w:widowControl/>
        <w:shd w:val="clear" w:color="auto" w:fill="FFFFFF"/>
        <w:autoSpaceDE/>
        <w:adjustRightInd/>
        <w:spacing w:line="360" w:lineRule="auto"/>
        <w:ind w:firstLine="709"/>
        <w:jc w:val="both"/>
        <w:rPr>
          <w:rFonts w:ascii="Times New Roman" w:hAnsi="Times New Roman" w:cs="Times New Roman"/>
          <w:b w:val="0"/>
          <w:bCs w:val="0"/>
          <w:sz w:val="28"/>
          <w:szCs w:val="28"/>
          <w:lang w:val="ru-RU"/>
        </w:rPr>
      </w:pPr>
      <w:r w:rsidRPr="00AB776C">
        <w:rPr>
          <w:rFonts w:ascii="Times New Roman" w:hAnsi="Times New Roman" w:cs="Times New Roman"/>
          <w:b w:val="0"/>
          <w:bCs w:val="0"/>
          <w:sz w:val="28"/>
          <w:szCs w:val="28"/>
          <w:lang w:val="ru-RU"/>
        </w:rPr>
        <w:t>2) побудову ієрархічної надпредметної систематики - «дерева компетентностей»;</w:t>
      </w:r>
    </w:p>
    <w:p w:rsidR="00785879" w:rsidRPr="00AB776C" w:rsidRDefault="00785879" w:rsidP="009F1F94">
      <w:pPr>
        <w:widowControl/>
        <w:shd w:val="clear" w:color="auto" w:fill="FFFFFF"/>
        <w:autoSpaceDE/>
        <w:adjustRightInd/>
        <w:spacing w:line="360" w:lineRule="auto"/>
        <w:ind w:firstLine="709"/>
        <w:jc w:val="both"/>
        <w:rPr>
          <w:rFonts w:ascii="Times New Roman" w:hAnsi="Times New Roman" w:cs="Times New Roman"/>
          <w:b w:val="0"/>
          <w:bCs w:val="0"/>
          <w:sz w:val="28"/>
          <w:szCs w:val="28"/>
          <w:lang w:val="ru-RU"/>
        </w:rPr>
      </w:pPr>
      <w:r w:rsidRPr="00AB776C">
        <w:rPr>
          <w:rFonts w:ascii="Times New Roman" w:hAnsi="Times New Roman" w:cs="Times New Roman"/>
          <w:b w:val="0"/>
          <w:bCs w:val="0"/>
          <w:sz w:val="28"/>
          <w:szCs w:val="28"/>
          <w:lang w:val="ru-RU"/>
        </w:rPr>
        <w:t>3) проектування загальнопредметних освітніх компетентностей на вертикальному рівні для всіх трьох ступенів навчання;</w:t>
      </w:r>
    </w:p>
    <w:p w:rsidR="00785879" w:rsidRPr="00AB776C" w:rsidRDefault="00785879" w:rsidP="009F1F94">
      <w:pPr>
        <w:widowControl/>
        <w:shd w:val="clear" w:color="auto" w:fill="FFFFFF"/>
        <w:autoSpaceDE/>
        <w:adjustRightInd/>
        <w:spacing w:line="360" w:lineRule="auto"/>
        <w:ind w:firstLine="709"/>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lang w:val="ru-RU"/>
        </w:rPr>
        <w:lastRenderedPageBreak/>
        <w:t>4) проекцію сформованих за ступенями компетентностей на рівень навчальних предметів та їх відображення в освітніх стандартах, навчальних програмах, підручниках і методиках навчання.</w:t>
      </w:r>
    </w:p>
    <w:p w:rsidR="00D66938" w:rsidRPr="00AB776C" w:rsidRDefault="00D66938" w:rsidP="009F1F94">
      <w:pPr>
        <w:widowControl/>
        <w:autoSpaceDE/>
        <w:adjustRightInd/>
        <w:spacing w:line="360" w:lineRule="auto"/>
        <w:ind w:firstLine="108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Найбільш яскраво характер освітніх цілей сучасної школи виражається в моделі її випускника, яка представляє «результат навчання й виховання учні</w:t>
      </w:r>
      <w:r w:rsidR="009F1F94" w:rsidRPr="00AB776C">
        <w:rPr>
          <w:rFonts w:ascii="Times New Roman" w:hAnsi="Times New Roman" w:cs="Times New Roman"/>
          <w:b w:val="0"/>
          <w:bCs w:val="0"/>
          <w:sz w:val="28"/>
          <w:szCs w:val="28"/>
        </w:rPr>
        <w:t>в</w:t>
      </w:r>
      <w:r w:rsidRPr="00AB776C">
        <w:rPr>
          <w:rFonts w:ascii="Times New Roman" w:hAnsi="Times New Roman" w:cs="Times New Roman"/>
          <w:b w:val="0"/>
          <w:bCs w:val="0"/>
          <w:sz w:val="28"/>
          <w:szCs w:val="28"/>
        </w:rPr>
        <w:t>». Наша школа орієнтується на формування високо освітньої, ініціативної й суспільно активної   особистості, яка спроможна само розвиватися, творчо реалізувати себе у різноманітних сферах сучасного суспільства, збагат</w:t>
      </w:r>
      <w:r w:rsidR="009F1F94" w:rsidRPr="00AB776C">
        <w:rPr>
          <w:rFonts w:ascii="Times New Roman" w:hAnsi="Times New Roman" w:cs="Times New Roman"/>
          <w:b w:val="0"/>
          <w:bCs w:val="0"/>
          <w:sz w:val="28"/>
          <w:szCs w:val="28"/>
        </w:rPr>
        <w:t>и</w:t>
      </w:r>
      <w:r w:rsidRPr="00AB776C">
        <w:rPr>
          <w:rFonts w:ascii="Times New Roman" w:hAnsi="Times New Roman" w:cs="Times New Roman"/>
          <w:b w:val="0"/>
          <w:bCs w:val="0"/>
          <w:sz w:val="28"/>
          <w:szCs w:val="28"/>
        </w:rPr>
        <w:t>ти процес реформування нашого суспільства, збільшити інтелектуальний потенціал країни, відновити духовну культуру.</w:t>
      </w:r>
    </w:p>
    <w:p w:rsidR="00BE57C2" w:rsidRPr="00666B07" w:rsidRDefault="00BE57C2" w:rsidP="009F1F94">
      <w:pPr>
        <w:spacing w:line="360" w:lineRule="auto"/>
        <w:ind w:firstLine="709"/>
        <w:jc w:val="both"/>
        <w:rPr>
          <w:rFonts w:ascii="Times New Roman" w:hAnsi="Times New Roman" w:cs="Times New Roman"/>
          <w:b w:val="0"/>
          <w:bCs w:val="0"/>
          <w:sz w:val="28"/>
          <w:szCs w:val="28"/>
        </w:rPr>
      </w:pPr>
      <w:r w:rsidRPr="00666B07">
        <w:rPr>
          <w:rFonts w:ascii="Times New Roman" w:hAnsi="Times New Roman" w:cs="Times New Roman"/>
          <w:b w:val="0"/>
          <w:bCs w:val="0"/>
          <w:sz w:val="28"/>
          <w:szCs w:val="28"/>
        </w:rPr>
        <w:t>У процесі моделювання компетентного випускника школи потрібно враховувати компетенції для подальшого професійного навчання, суспільної та професійної діяльності, особисті уподобання учня. При цьому, дитині нічого не нав’язується, він сам робить свій життєвий вибір.</w:t>
      </w:r>
    </w:p>
    <w:p w:rsidR="00D66938" w:rsidRPr="00AB776C" w:rsidRDefault="00D66938" w:rsidP="009F1F94">
      <w:pPr>
        <w:widowControl/>
        <w:autoSpaceDE/>
        <w:adjustRightInd/>
        <w:spacing w:line="360" w:lineRule="auto"/>
        <w:ind w:firstLine="108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Ідеальна модель випускника школи – це носій національних й загальнолюдських традицій, почуттів патріотизму, любові до батьківщини, високих моральних цінностей.  Випускник – людина, для якої цінностями є Доброта (вміння співчувати, бажання допомогти людям), Істина (вміння об’єктивно оцінити отриману інформацію, довести свою точку зору, що зробить його вільним у виборі шляху), Почуття обов’язку до своїх корінь (до дому, школі, своїй країні).</w:t>
      </w:r>
    </w:p>
    <w:p w:rsidR="00D66938" w:rsidRPr="00AB776C" w:rsidRDefault="00D66938" w:rsidP="009F1F94">
      <w:pPr>
        <w:widowControl/>
        <w:autoSpaceDE/>
        <w:adjustRightInd/>
        <w:spacing w:line="360" w:lineRule="auto"/>
        <w:ind w:firstLine="108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 xml:space="preserve">Випускник школи – це освітня, інтелектуально розвинена людина, їй притаманна широка ерудиція, висока якість знань й розуміння життя, її хід, її потреби, він в любий момент може проявити себе, дійсним, виразним, чуйним до чужого лиха. Це толерантна людина. </w:t>
      </w:r>
    </w:p>
    <w:p w:rsidR="00D66938" w:rsidRPr="00AB776C" w:rsidRDefault="00D66938" w:rsidP="009F1F94">
      <w:pPr>
        <w:widowControl/>
        <w:autoSpaceDE/>
        <w:adjustRightInd/>
        <w:spacing w:line="360" w:lineRule="auto"/>
        <w:ind w:firstLine="1080"/>
        <w:jc w:val="both"/>
        <w:rPr>
          <w:rFonts w:ascii="Times New Roman" w:hAnsi="Times New Roman" w:cs="Times New Roman"/>
          <w:b w:val="0"/>
          <w:bCs w:val="0"/>
          <w:sz w:val="28"/>
          <w:szCs w:val="28"/>
        </w:rPr>
      </w:pPr>
      <w:r w:rsidRPr="00AB776C">
        <w:rPr>
          <w:rFonts w:ascii="Times New Roman" w:hAnsi="Times New Roman" w:cs="Times New Roman"/>
          <w:b w:val="0"/>
          <w:bCs w:val="0"/>
          <w:sz w:val="28"/>
          <w:szCs w:val="28"/>
        </w:rPr>
        <w:t xml:space="preserve">Випускник школи це соціально зріла, активна й демократична особистість, вільна в виборі, відповідальна за свої дії, їй притаманно почуття честі та гідності, це законопослушний  громадянин, патріот своєї Батьківщини, який поважає й цінує свої традиції, звичаї, культуру. Він </w:t>
      </w:r>
      <w:r w:rsidRPr="00AB776C">
        <w:rPr>
          <w:rFonts w:ascii="Times New Roman" w:hAnsi="Times New Roman" w:cs="Times New Roman"/>
          <w:b w:val="0"/>
          <w:bCs w:val="0"/>
          <w:sz w:val="28"/>
          <w:szCs w:val="28"/>
        </w:rPr>
        <w:lastRenderedPageBreak/>
        <w:t>достатньою мірою підготовлений до майбутнього подружнього життя, знає обв’язки батька й мати.</w:t>
      </w:r>
    </w:p>
    <w:p w:rsidR="00D66938" w:rsidRPr="00AB776C" w:rsidRDefault="00D66938" w:rsidP="009F1F94">
      <w:pPr>
        <w:pStyle w:val="a3"/>
        <w:shd w:val="clear" w:color="auto" w:fill="FFFFFF"/>
        <w:spacing w:before="0" w:beforeAutospacing="0" w:after="0" w:line="360" w:lineRule="auto"/>
        <w:ind w:firstLine="708"/>
        <w:jc w:val="both"/>
        <w:rPr>
          <w:bCs/>
          <w:sz w:val="28"/>
          <w:szCs w:val="28"/>
        </w:rPr>
      </w:pPr>
      <w:r w:rsidRPr="00AB776C">
        <w:rPr>
          <w:bCs/>
          <w:sz w:val="28"/>
          <w:szCs w:val="28"/>
        </w:rPr>
        <w:t xml:space="preserve">Розробка моделі випускника – це лише </w:t>
      </w:r>
      <w:r w:rsidRPr="00AB776C">
        <w:rPr>
          <w:bCs/>
          <w:sz w:val="28"/>
          <w:szCs w:val="28"/>
          <w:lang w:val="ru-RU"/>
        </w:rPr>
        <w:t xml:space="preserve">перший </w:t>
      </w:r>
      <w:r w:rsidRPr="00AB776C">
        <w:rPr>
          <w:bCs/>
          <w:sz w:val="28"/>
          <w:szCs w:val="28"/>
        </w:rPr>
        <w:t>крок. Наступний крок – це створення умов, за яких ця модель може бути реалізована.</w:t>
      </w:r>
    </w:p>
    <w:p w:rsidR="009F1F94" w:rsidRDefault="009F1F94" w:rsidP="009F1F94">
      <w:pPr>
        <w:widowControl/>
        <w:autoSpaceDE/>
        <w:adjustRightInd/>
        <w:spacing w:line="360" w:lineRule="auto"/>
        <w:ind w:firstLine="709"/>
        <w:jc w:val="both"/>
        <w:rPr>
          <w:rFonts w:ascii="Times New Roman" w:hAnsi="Times New Roman" w:cs="Times New Roman"/>
          <w:bCs w:val="0"/>
          <w:sz w:val="28"/>
          <w:szCs w:val="28"/>
        </w:rPr>
      </w:pPr>
    </w:p>
    <w:p w:rsidR="00A86F5C" w:rsidRPr="006C3B6C" w:rsidRDefault="00A86F5C" w:rsidP="009F1F94">
      <w:pPr>
        <w:widowControl/>
        <w:autoSpaceDE/>
        <w:adjustRightInd/>
        <w:spacing w:line="360" w:lineRule="auto"/>
        <w:ind w:firstLine="709"/>
        <w:jc w:val="center"/>
        <w:rPr>
          <w:rFonts w:ascii="Times New Roman" w:hAnsi="Times New Roman" w:cs="Times New Roman"/>
          <w:bCs w:val="0"/>
          <w:sz w:val="28"/>
          <w:szCs w:val="28"/>
        </w:rPr>
      </w:pPr>
      <w:r w:rsidRPr="006C3B6C">
        <w:rPr>
          <w:rFonts w:ascii="Times New Roman" w:hAnsi="Times New Roman" w:cs="Times New Roman"/>
          <w:bCs w:val="0"/>
          <w:sz w:val="28"/>
          <w:szCs w:val="28"/>
        </w:rPr>
        <w:t>Критерії готовності до інноваційної діяльності</w:t>
      </w:r>
    </w:p>
    <w:p w:rsidR="00A86F5C" w:rsidRPr="006C3B6C" w:rsidRDefault="00A86F5C" w:rsidP="009F1F94">
      <w:pPr>
        <w:pStyle w:val="a3"/>
        <w:shd w:val="clear" w:color="auto" w:fill="FFFFFF"/>
        <w:spacing w:before="0" w:beforeAutospacing="0" w:after="0" w:line="360" w:lineRule="auto"/>
        <w:ind w:firstLine="709"/>
        <w:jc w:val="both"/>
        <w:rPr>
          <w:sz w:val="28"/>
          <w:szCs w:val="28"/>
        </w:rPr>
      </w:pPr>
      <w:r w:rsidRPr="006C3B6C">
        <w:rPr>
          <w:sz w:val="28"/>
          <w:szCs w:val="28"/>
        </w:rPr>
        <w:t xml:space="preserve">Школа за роки свого існування нагромадила багатий педагогічний досвід — джерело розвитку педагогічної науки, підґрунтя зростання професіоналізму, майстерності вчителів-практиків. Його постійне вивчення, осмислення, оновлення зумовлене змінами парадигм освіти, концепцій навчання й виховання, форм і методів практичної діяльності педагогів. </w:t>
      </w:r>
    </w:p>
    <w:p w:rsidR="00A86F5C" w:rsidRPr="006C3B6C" w:rsidRDefault="00A86F5C" w:rsidP="009F1F94">
      <w:pPr>
        <w:widowControl/>
        <w:autoSpaceDE/>
        <w:adjustRightInd/>
        <w:spacing w:line="360" w:lineRule="auto"/>
        <w:ind w:firstLine="709"/>
        <w:jc w:val="both"/>
        <w:rPr>
          <w:rFonts w:ascii="Times New Roman" w:hAnsi="Times New Roman" w:cs="Times New Roman"/>
          <w:b w:val="0"/>
          <w:bCs w:val="0"/>
          <w:sz w:val="28"/>
          <w:szCs w:val="28"/>
          <w:lang w:val="ru-RU"/>
        </w:rPr>
      </w:pPr>
      <w:r w:rsidRPr="006C3B6C">
        <w:rPr>
          <w:rFonts w:ascii="Times New Roman" w:hAnsi="Times New Roman" w:cs="Times New Roman"/>
          <w:b w:val="0"/>
          <w:sz w:val="28"/>
          <w:szCs w:val="28"/>
        </w:rPr>
        <w:t>Д</w:t>
      </w:r>
      <w:r w:rsidRPr="006C3B6C">
        <w:rPr>
          <w:rFonts w:ascii="Times New Roman" w:hAnsi="Times New Roman" w:cs="Times New Roman"/>
          <w:b w:val="0"/>
          <w:bCs w:val="0"/>
          <w:sz w:val="28"/>
          <w:szCs w:val="28"/>
          <w:lang w:val="ru-RU"/>
        </w:rPr>
        <w:t>ослідницькому досвіду властиве вдосконалення форм, методів, засобів навчання й виховання на основі їх теоретичного аналізу, узагальнення, творчого використання. Відбувається це у процесі щоденних спостережень за роботою педагогів-новаторів, на нарадах, семінарах-практикумах, конференціях.</w:t>
      </w:r>
    </w:p>
    <w:p w:rsidR="00A86F5C" w:rsidRPr="006C3B6C" w:rsidRDefault="00A86F5C" w:rsidP="009F1F94">
      <w:pPr>
        <w:widowControl/>
        <w:autoSpaceDE/>
        <w:adjustRightInd/>
        <w:spacing w:line="360" w:lineRule="auto"/>
        <w:ind w:firstLine="709"/>
        <w:jc w:val="both"/>
        <w:rPr>
          <w:rFonts w:ascii="Times New Roman" w:hAnsi="Times New Roman" w:cs="Times New Roman"/>
          <w:b w:val="0"/>
          <w:bCs w:val="0"/>
          <w:sz w:val="28"/>
          <w:szCs w:val="28"/>
          <w:lang w:val="ru-RU"/>
        </w:rPr>
      </w:pPr>
      <w:r w:rsidRPr="006C3B6C">
        <w:rPr>
          <w:rFonts w:ascii="Times New Roman" w:hAnsi="Times New Roman" w:cs="Times New Roman"/>
          <w:b w:val="0"/>
          <w:bCs w:val="0"/>
          <w:sz w:val="28"/>
          <w:szCs w:val="28"/>
          <w:lang w:val="ru-RU"/>
        </w:rPr>
        <w:t>Упровадження передового педагогічного досвіду в шкільну практику потребує належно підготовлених, готових до інноваційної діяльності вчителів, здатних на творчий пошук, керівників шкіл.</w:t>
      </w:r>
    </w:p>
    <w:p w:rsidR="00A86F5C" w:rsidRPr="006C3B6C" w:rsidRDefault="00A86F5C" w:rsidP="009F1F94">
      <w:pPr>
        <w:widowControl/>
        <w:autoSpaceDE/>
        <w:adjustRightInd/>
        <w:spacing w:line="360" w:lineRule="auto"/>
        <w:ind w:firstLine="709"/>
        <w:jc w:val="both"/>
        <w:rPr>
          <w:rFonts w:ascii="Times New Roman" w:hAnsi="Times New Roman" w:cs="Times New Roman"/>
          <w:b w:val="0"/>
          <w:bCs w:val="0"/>
          <w:sz w:val="28"/>
          <w:szCs w:val="28"/>
          <w:lang w:val="ru-RU"/>
        </w:rPr>
      </w:pPr>
      <w:r w:rsidRPr="006C3B6C">
        <w:rPr>
          <w:rFonts w:ascii="Times New Roman" w:hAnsi="Times New Roman" w:cs="Times New Roman"/>
          <w:b w:val="0"/>
          <w:bCs w:val="0"/>
          <w:sz w:val="28"/>
          <w:szCs w:val="28"/>
          <w:lang w:val="ru-RU"/>
        </w:rPr>
        <w:t>Інноваційна поведінка і креативність (творчість) учителя формуються під впливом середовища. Воно повинно мати високий ступінь невизначеності і потенційну багатоваріантність (багатство можливостей). Невизначеність стимулює пошук власних орієнтирів; багатоваріантність забезпечує можливість їх знаходження. Крім того, середовище повинно містити зразки креативної поведінки та її результати.</w:t>
      </w:r>
    </w:p>
    <w:p w:rsidR="00A86F5C" w:rsidRPr="006C3B6C" w:rsidRDefault="00A86F5C" w:rsidP="009F1F94">
      <w:pPr>
        <w:widowControl/>
        <w:autoSpaceDE/>
        <w:adjustRightInd/>
        <w:spacing w:line="360" w:lineRule="auto"/>
        <w:ind w:firstLine="709"/>
        <w:jc w:val="both"/>
        <w:rPr>
          <w:rFonts w:ascii="Times New Roman" w:hAnsi="Times New Roman" w:cs="Times New Roman"/>
          <w:b w:val="0"/>
          <w:bCs w:val="0"/>
          <w:sz w:val="28"/>
          <w:szCs w:val="28"/>
          <w:lang w:val="ru-RU"/>
        </w:rPr>
      </w:pPr>
      <w:r w:rsidRPr="006C3B6C">
        <w:rPr>
          <w:rFonts w:ascii="Times New Roman" w:hAnsi="Times New Roman" w:cs="Times New Roman"/>
          <w:b w:val="0"/>
          <w:bCs w:val="0"/>
          <w:sz w:val="28"/>
          <w:szCs w:val="28"/>
          <w:lang w:val="ru-RU"/>
        </w:rPr>
        <w:t xml:space="preserve">Виділяють критерії готовності до інноваційної діяльності: усвідомлення необхідності інноваційної діяльності; готовність до творчої діяльності щодо нововведень у школі; впевненість у тому, що зусилля, спрямовані на нововведення в школі, принесуть результат; узгодженість особистих цілей з інноваційною діяльністю; готовність до подолання творчих </w:t>
      </w:r>
      <w:r w:rsidRPr="006C3B6C">
        <w:rPr>
          <w:rFonts w:ascii="Times New Roman" w:hAnsi="Times New Roman" w:cs="Times New Roman"/>
          <w:b w:val="0"/>
          <w:bCs w:val="0"/>
          <w:sz w:val="28"/>
          <w:szCs w:val="28"/>
          <w:lang w:val="ru-RU"/>
        </w:rPr>
        <w:lastRenderedPageBreak/>
        <w:t>невдач; органічність інноваційної діяльності, фахової та особистісної куьтури; рівень технологічної готовності до інноваційної діяльності; позитивне сприйняття свого минулого досвіду і вплив інноваційної діяльності на фахову самостійність; здатність до фахової рефлексії. Суттєво впливає на цей процес впровадження педагогічного досвіду, творчий пошук, морально-психологічний клімат, матеріально-технічні, санітарно-гігієнічні та естетичні умови праці. В організації творчої діяльності важливим є вибір актуальної та посильної для педагогічного колективу теми, чітке формулювання мети і завдань творчого пошуку як усього колективу, так і кожного педагога зокрема, оптимальний розподіл і кооперація праці. Процес упровадження інновацій доцільно розподілити на основні етапи, врахувавши теоретичну та практичну підготовку вчителів, на підставі всебічного аналізу своєчасно коригувати його зміст, темп та етапи, накреслюючи нові перспективи роботи.</w:t>
      </w:r>
    </w:p>
    <w:p w:rsidR="00A86F5C" w:rsidRPr="006C3B6C" w:rsidRDefault="00A86F5C" w:rsidP="009F1F94">
      <w:pPr>
        <w:pStyle w:val="a3"/>
        <w:shd w:val="clear" w:color="auto" w:fill="FFFFFF"/>
        <w:spacing w:before="0" w:beforeAutospacing="0" w:after="0" w:line="360" w:lineRule="auto"/>
        <w:ind w:firstLine="709"/>
        <w:jc w:val="both"/>
        <w:rPr>
          <w:sz w:val="28"/>
          <w:szCs w:val="28"/>
        </w:rPr>
      </w:pPr>
      <w:r w:rsidRPr="006C3B6C">
        <w:rPr>
          <w:sz w:val="28"/>
          <w:szCs w:val="28"/>
        </w:rPr>
        <w:t>Реалізація нововведення перед адміністрацією школи чітко ставить такі завдання:</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мотивування вибору педагогічних інновацій, призначених для впровадження;</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аналіз стану попереднього впровадження педагогічних нововведень у практику діяльності школи;</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конкретизація змісту педагогічного нововведення;</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добір літератури, розробка необхідного методичного та ресурсного забезпечення;</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планування заходів та визначення завдань методичних об’</w:t>
      </w:r>
      <w:r w:rsidRPr="006C3B6C">
        <w:rPr>
          <w:sz w:val="28"/>
          <w:szCs w:val="28"/>
          <w:lang w:val="ru-RU"/>
        </w:rPr>
        <w:t>єднань, творчих груп педагогів щодо впровадження інновацій;</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звіт педагогічного колективу про виконану роботу;</w:t>
      </w:r>
    </w:p>
    <w:p w:rsidR="00A86F5C" w:rsidRPr="006C3B6C" w:rsidRDefault="00A86F5C" w:rsidP="00387D0D">
      <w:pPr>
        <w:pStyle w:val="a3"/>
        <w:numPr>
          <w:ilvl w:val="0"/>
          <w:numId w:val="1"/>
        </w:numPr>
        <w:shd w:val="clear" w:color="auto" w:fill="FFFFFF"/>
        <w:tabs>
          <w:tab w:val="clear" w:pos="720"/>
          <w:tab w:val="num" w:pos="993"/>
        </w:tabs>
        <w:spacing w:before="0" w:beforeAutospacing="0" w:after="0" w:line="360" w:lineRule="auto"/>
        <w:ind w:left="0" w:firstLine="709"/>
        <w:jc w:val="both"/>
        <w:rPr>
          <w:sz w:val="28"/>
          <w:szCs w:val="28"/>
        </w:rPr>
      </w:pPr>
      <w:r w:rsidRPr="006C3B6C">
        <w:rPr>
          <w:sz w:val="28"/>
          <w:szCs w:val="28"/>
        </w:rPr>
        <w:t>планування процесу впровадження педагогічного нововведення.</w:t>
      </w:r>
    </w:p>
    <w:p w:rsidR="00A86F5C" w:rsidRPr="006C3B6C" w:rsidRDefault="00A86F5C" w:rsidP="009F1F94">
      <w:pPr>
        <w:widowControl/>
        <w:shd w:val="clear" w:color="auto" w:fill="FFFFFF"/>
        <w:autoSpaceDE/>
        <w:autoSpaceDN/>
        <w:adjustRightInd/>
        <w:spacing w:line="360" w:lineRule="auto"/>
        <w:jc w:val="both"/>
        <w:rPr>
          <w:rFonts w:ascii="Times New Roman" w:hAnsi="Times New Roman" w:cs="Times New Roman"/>
          <w:color w:val="666666"/>
          <w:sz w:val="28"/>
          <w:szCs w:val="28"/>
          <w:lang w:eastAsia="ru-RU"/>
        </w:rPr>
      </w:pPr>
    </w:p>
    <w:p w:rsidR="00354CE6" w:rsidRPr="009F1F94" w:rsidRDefault="00354CE6" w:rsidP="009F1F94">
      <w:pPr>
        <w:widowControl/>
        <w:shd w:val="clear" w:color="auto" w:fill="FFFFFF"/>
        <w:autoSpaceDE/>
        <w:autoSpaceDN/>
        <w:adjustRightInd/>
        <w:spacing w:line="360" w:lineRule="auto"/>
        <w:jc w:val="center"/>
        <w:rPr>
          <w:rFonts w:ascii="Times New Roman" w:hAnsi="Times New Roman" w:cs="Times New Roman"/>
          <w:b w:val="0"/>
          <w:bCs w:val="0"/>
          <w:sz w:val="28"/>
          <w:szCs w:val="28"/>
          <w:lang w:eastAsia="ru-RU"/>
        </w:rPr>
      </w:pPr>
      <w:r w:rsidRPr="009F1F94">
        <w:rPr>
          <w:rFonts w:ascii="Times New Roman" w:hAnsi="Times New Roman" w:cs="Times New Roman"/>
          <w:sz w:val="28"/>
          <w:szCs w:val="28"/>
          <w:lang w:eastAsia="ru-RU"/>
        </w:rPr>
        <w:t>Принципи реалізації проекту</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Єдність загальнодержавного та регіонального компонентів у освіті.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lastRenderedPageBreak/>
        <w:t xml:space="preserve">Гуманістичний характер освіти (визначає пріоритети духовних цінностей людини, її самоцінність).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Варіативність освіти, визнання права на соціальні запити (індивідуальне навчання, навчання обдарованих учнів, дітей з особливими потребами).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Соціальна доступність освіти та її неперервність упродовж усього життя людини.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Взаємозв'язок національного та полікультурного в освіті.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Демократизація освіти.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Відкритість системи освіти до педагогічних новацій.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Державно-громадський характер управління. </w:t>
      </w:r>
    </w:p>
    <w:p w:rsidR="00354CE6" w:rsidRPr="009F1F94" w:rsidRDefault="00354CE6" w:rsidP="00387D0D">
      <w:pPr>
        <w:widowControl/>
        <w:numPr>
          <w:ilvl w:val="0"/>
          <w:numId w:val="1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Міжнародне та міжрегіональне партнерство. </w:t>
      </w:r>
    </w:p>
    <w:p w:rsidR="009F1F94" w:rsidRDefault="009F1F94" w:rsidP="009F1F94">
      <w:pPr>
        <w:pStyle w:val="a3"/>
        <w:shd w:val="clear" w:color="auto" w:fill="FFFFFF"/>
        <w:spacing w:before="0" w:beforeAutospacing="0" w:after="0" w:line="360" w:lineRule="auto"/>
        <w:jc w:val="center"/>
        <w:rPr>
          <w:rStyle w:val="a6"/>
          <w:sz w:val="28"/>
          <w:szCs w:val="28"/>
        </w:rPr>
      </w:pPr>
    </w:p>
    <w:p w:rsidR="00FF5E29" w:rsidRPr="009F1F94" w:rsidRDefault="00FF5E29" w:rsidP="009F1F94">
      <w:pPr>
        <w:pStyle w:val="a3"/>
        <w:shd w:val="clear" w:color="auto" w:fill="FFFFFF"/>
        <w:spacing w:before="0" w:beforeAutospacing="0" w:after="0" w:line="360" w:lineRule="auto"/>
        <w:jc w:val="center"/>
        <w:rPr>
          <w:sz w:val="28"/>
          <w:szCs w:val="28"/>
        </w:rPr>
      </w:pPr>
      <w:r w:rsidRPr="009F1F94">
        <w:rPr>
          <w:rStyle w:val="a6"/>
          <w:sz w:val="28"/>
          <w:szCs w:val="28"/>
        </w:rPr>
        <w:t>Нормативно-правова база</w:t>
      </w:r>
    </w:p>
    <w:p w:rsidR="00B22275" w:rsidRPr="006C3B6C" w:rsidRDefault="00FF5E29" w:rsidP="009F1F94">
      <w:pPr>
        <w:pStyle w:val="a3"/>
        <w:shd w:val="clear" w:color="auto" w:fill="FFFFFF"/>
        <w:spacing w:before="0" w:beforeAutospacing="0" w:after="0" w:line="360" w:lineRule="auto"/>
        <w:ind w:firstLine="708"/>
        <w:jc w:val="both"/>
        <w:rPr>
          <w:color w:val="666666"/>
          <w:sz w:val="28"/>
          <w:szCs w:val="28"/>
        </w:rPr>
      </w:pPr>
      <w:r w:rsidRPr="006C3B6C">
        <w:rPr>
          <w:sz w:val="28"/>
          <w:szCs w:val="28"/>
        </w:rPr>
        <w:t>Проект спрямовано на реалізацію Конституції України, національної доктрини розвитку освіти, Концепції національного виховання, освітнього напрямку Державної програми «Освіта. Україна ХХІ століття», розроблена на основі Законів України «Про освіту», «Про загальну середню освіту», Положення про середній загальноосвітній навчально-виховний заклад, Закону України «Про інноваційну діяльність»,</w:t>
      </w:r>
      <w:r w:rsidRPr="006C3B6C">
        <w:rPr>
          <w:color w:val="333333"/>
          <w:sz w:val="28"/>
          <w:szCs w:val="28"/>
        </w:rPr>
        <w:t xml:space="preserve"> </w:t>
      </w:r>
      <w:r w:rsidRPr="006C3B6C">
        <w:rPr>
          <w:color w:val="000000"/>
          <w:sz w:val="28"/>
          <w:szCs w:val="28"/>
        </w:rPr>
        <w:t>Положення про порядок здійснення інноваційної освітньої діяльності (Наказ МОН України №522 від 07.11.2000 р.)</w:t>
      </w:r>
      <w:r w:rsidRPr="006C3B6C">
        <w:rPr>
          <w:color w:val="666666"/>
          <w:sz w:val="28"/>
          <w:szCs w:val="28"/>
        </w:rPr>
        <w:t xml:space="preserve"> </w:t>
      </w:r>
    </w:p>
    <w:p w:rsidR="009F1F94" w:rsidRDefault="009F1F94" w:rsidP="009F1F94">
      <w:pPr>
        <w:pStyle w:val="a3"/>
        <w:shd w:val="clear" w:color="auto" w:fill="FFFFFF"/>
        <w:spacing w:before="0" w:beforeAutospacing="0" w:after="0" w:line="360" w:lineRule="auto"/>
        <w:jc w:val="center"/>
        <w:rPr>
          <w:rStyle w:val="a6"/>
          <w:sz w:val="28"/>
          <w:szCs w:val="28"/>
        </w:rPr>
      </w:pPr>
    </w:p>
    <w:p w:rsidR="00CB647B" w:rsidRPr="009F1F94" w:rsidRDefault="00CB647B" w:rsidP="009F1F94">
      <w:pPr>
        <w:pStyle w:val="a3"/>
        <w:shd w:val="clear" w:color="auto" w:fill="FFFFFF"/>
        <w:spacing w:before="0" w:beforeAutospacing="0" w:after="0" w:line="360" w:lineRule="auto"/>
        <w:jc w:val="center"/>
        <w:rPr>
          <w:rStyle w:val="a6"/>
          <w:sz w:val="28"/>
          <w:szCs w:val="28"/>
        </w:rPr>
      </w:pPr>
      <w:r w:rsidRPr="009F1F94">
        <w:rPr>
          <w:rStyle w:val="a6"/>
          <w:sz w:val="28"/>
          <w:szCs w:val="28"/>
        </w:rPr>
        <w:t>Мета та основні завдання</w:t>
      </w:r>
    </w:p>
    <w:p w:rsidR="00CB647B" w:rsidRPr="009F1F94" w:rsidRDefault="00CB647B" w:rsidP="00387D0D">
      <w:pPr>
        <w:pStyle w:val="a3"/>
        <w:numPr>
          <w:ilvl w:val="0"/>
          <w:numId w:val="31"/>
        </w:numPr>
        <w:shd w:val="clear" w:color="auto" w:fill="FFFFFF"/>
        <w:tabs>
          <w:tab w:val="left" w:pos="993"/>
        </w:tabs>
        <w:spacing w:before="0" w:beforeAutospacing="0" w:after="0" w:line="360" w:lineRule="auto"/>
        <w:ind w:hanging="11"/>
        <w:jc w:val="both"/>
        <w:rPr>
          <w:rStyle w:val="a6"/>
          <w:b w:val="0"/>
          <w:sz w:val="28"/>
          <w:szCs w:val="28"/>
        </w:rPr>
      </w:pPr>
      <w:r w:rsidRPr="009F1F94">
        <w:rPr>
          <w:rStyle w:val="a6"/>
          <w:b w:val="0"/>
          <w:sz w:val="28"/>
          <w:szCs w:val="28"/>
        </w:rPr>
        <w:t>Позитивна динаміка якості освіти в навчальному закладі.</w:t>
      </w:r>
    </w:p>
    <w:p w:rsidR="00CB647B" w:rsidRPr="009F1F94" w:rsidRDefault="00CB647B" w:rsidP="00387D0D">
      <w:pPr>
        <w:pStyle w:val="a3"/>
        <w:numPr>
          <w:ilvl w:val="0"/>
          <w:numId w:val="31"/>
        </w:numPr>
        <w:shd w:val="clear" w:color="auto" w:fill="FFFFFF"/>
        <w:tabs>
          <w:tab w:val="left" w:pos="993"/>
        </w:tabs>
        <w:spacing w:before="0" w:beforeAutospacing="0" w:after="0" w:line="360" w:lineRule="auto"/>
        <w:ind w:hanging="11"/>
        <w:jc w:val="both"/>
        <w:rPr>
          <w:rStyle w:val="a6"/>
          <w:b w:val="0"/>
          <w:sz w:val="28"/>
          <w:szCs w:val="28"/>
        </w:rPr>
      </w:pPr>
      <w:r w:rsidRPr="009F1F94">
        <w:rPr>
          <w:rStyle w:val="a6"/>
          <w:b w:val="0"/>
          <w:sz w:val="28"/>
          <w:szCs w:val="28"/>
        </w:rPr>
        <w:t>Інтеграція учнів у соціокультурний простір.</w:t>
      </w:r>
    </w:p>
    <w:p w:rsidR="00CB647B" w:rsidRPr="009F1F94" w:rsidRDefault="00CB647B" w:rsidP="00387D0D">
      <w:pPr>
        <w:pStyle w:val="a3"/>
        <w:numPr>
          <w:ilvl w:val="0"/>
          <w:numId w:val="31"/>
        </w:numPr>
        <w:shd w:val="clear" w:color="auto" w:fill="FFFFFF"/>
        <w:tabs>
          <w:tab w:val="left" w:pos="993"/>
        </w:tabs>
        <w:spacing w:before="0" w:beforeAutospacing="0" w:after="0" w:line="360" w:lineRule="auto"/>
        <w:ind w:hanging="11"/>
        <w:jc w:val="both"/>
        <w:rPr>
          <w:rStyle w:val="a6"/>
          <w:b w:val="0"/>
          <w:sz w:val="28"/>
          <w:szCs w:val="28"/>
        </w:rPr>
      </w:pPr>
      <w:r w:rsidRPr="009F1F94">
        <w:rPr>
          <w:rStyle w:val="a6"/>
          <w:b w:val="0"/>
          <w:sz w:val="28"/>
          <w:szCs w:val="28"/>
        </w:rPr>
        <w:t>Позитивна динаміка в рівнях компетентностей учнів.</w:t>
      </w:r>
    </w:p>
    <w:p w:rsidR="00CB647B" w:rsidRPr="006C3B6C" w:rsidRDefault="00CB647B" w:rsidP="009F1F94">
      <w:pPr>
        <w:pStyle w:val="a3"/>
        <w:shd w:val="clear" w:color="auto" w:fill="FFFFFF"/>
        <w:spacing w:before="0" w:beforeAutospacing="0" w:after="0" w:line="360" w:lineRule="auto"/>
        <w:jc w:val="both"/>
        <w:rPr>
          <w:rStyle w:val="a6"/>
          <w:color w:val="666666"/>
          <w:sz w:val="28"/>
          <w:szCs w:val="28"/>
        </w:rPr>
      </w:pPr>
    </w:p>
    <w:p w:rsidR="007C5CC7" w:rsidRDefault="007C5CC7" w:rsidP="007C5CC7">
      <w:pPr>
        <w:pStyle w:val="a3"/>
        <w:shd w:val="clear" w:color="auto" w:fill="FFFFFF"/>
        <w:spacing w:before="0" w:beforeAutospacing="0" w:after="0" w:line="360" w:lineRule="auto"/>
        <w:jc w:val="center"/>
        <w:rPr>
          <w:rStyle w:val="a6"/>
          <w:sz w:val="28"/>
          <w:szCs w:val="28"/>
        </w:rPr>
      </w:pPr>
    </w:p>
    <w:p w:rsidR="007C5CC7" w:rsidRDefault="007C5CC7" w:rsidP="007C5CC7">
      <w:pPr>
        <w:pStyle w:val="a3"/>
        <w:shd w:val="clear" w:color="auto" w:fill="FFFFFF"/>
        <w:spacing w:before="0" w:beforeAutospacing="0" w:after="0" w:line="360" w:lineRule="auto"/>
        <w:jc w:val="center"/>
        <w:rPr>
          <w:rStyle w:val="a6"/>
          <w:sz w:val="28"/>
          <w:szCs w:val="28"/>
        </w:rPr>
      </w:pPr>
    </w:p>
    <w:p w:rsidR="007C5CC7" w:rsidRDefault="00FF5E29" w:rsidP="007C5CC7">
      <w:pPr>
        <w:pStyle w:val="a3"/>
        <w:shd w:val="clear" w:color="auto" w:fill="FFFFFF"/>
        <w:spacing w:before="0" w:beforeAutospacing="0" w:after="0" w:line="360" w:lineRule="auto"/>
        <w:jc w:val="center"/>
        <w:rPr>
          <w:rStyle w:val="a6"/>
          <w:sz w:val="28"/>
          <w:szCs w:val="28"/>
        </w:rPr>
      </w:pPr>
      <w:r w:rsidRPr="009F1F94">
        <w:rPr>
          <w:rStyle w:val="a6"/>
          <w:sz w:val="28"/>
          <w:szCs w:val="28"/>
        </w:rPr>
        <w:lastRenderedPageBreak/>
        <w:t>Структура та форма організації проекту</w:t>
      </w:r>
    </w:p>
    <w:p w:rsidR="00FF5E29" w:rsidRPr="009F1F94" w:rsidRDefault="00FF5E29" w:rsidP="007C5CC7">
      <w:pPr>
        <w:pStyle w:val="a3"/>
        <w:shd w:val="clear" w:color="auto" w:fill="FFFFFF"/>
        <w:spacing w:before="0" w:beforeAutospacing="0" w:after="0" w:line="360" w:lineRule="auto"/>
        <w:ind w:firstLine="708"/>
        <w:jc w:val="both"/>
        <w:rPr>
          <w:sz w:val="28"/>
          <w:szCs w:val="28"/>
        </w:rPr>
      </w:pPr>
      <w:r w:rsidRPr="009F1F94">
        <w:rPr>
          <w:sz w:val="28"/>
          <w:szCs w:val="28"/>
        </w:rPr>
        <w:t>Проект складається з шести модулів, кожний з яких охоплює стратегічні напрями розвитку освіти на шкільному рівні. Його особливістю є проектна форма організації управління процесами впровадження пріоритетних напрямів діяльності в освітянському полі.</w:t>
      </w:r>
    </w:p>
    <w:p w:rsidR="00FF5E29" w:rsidRPr="009F1F94" w:rsidRDefault="00FF5E29" w:rsidP="007C5CC7">
      <w:pPr>
        <w:pStyle w:val="a3"/>
        <w:shd w:val="clear" w:color="auto" w:fill="FFFFFF"/>
        <w:spacing w:before="0" w:beforeAutospacing="0" w:after="0" w:line="360" w:lineRule="auto"/>
        <w:jc w:val="both"/>
        <w:rPr>
          <w:sz w:val="28"/>
          <w:szCs w:val="28"/>
        </w:rPr>
      </w:pPr>
      <w:r w:rsidRPr="009F1F94">
        <w:rPr>
          <w:sz w:val="28"/>
          <w:szCs w:val="28"/>
        </w:rPr>
        <w:t>Термін реалізації проекту - 5 років.</w:t>
      </w:r>
    </w:p>
    <w:p w:rsidR="009F1F94" w:rsidRDefault="009F1F94" w:rsidP="009F1F94">
      <w:pPr>
        <w:widowControl/>
        <w:shd w:val="clear" w:color="auto" w:fill="FFFFFF"/>
        <w:autoSpaceDE/>
        <w:autoSpaceDN/>
        <w:adjustRightInd/>
        <w:spacing w:line="360" w:lineRule="auto"/>
        <w:jc w:val="center"/>
        <w:rPr>
          <w:rFonts w:ascii="Times New Roman" w:hAnsi="Times New Roman" w:cs="Times New Roman"/>
          <w:sz w:val="28"/>
          <w:szCs w:val="28"/>
          <w:lang w:eastAsia="ru-RU"/>
        </w:rPr>
      </w:pPr>
    </w:p>
    <w:p w:rsidR="00FF5E29" w:rsidRPr="009F1F94" w:rsidRDefault="00FF5E29" w:rsidP="009F1F94">
      <w:pPr>
        <w:widowControl/>
        <w:shd w:val="clear" w:color="auto" w:fill="FFFFFF"/>
        <w:autoSpaceDE/>
        <w:autoSpaceDN/>
        <w:adjustRightInd/>
        <w:spacing w:line="360" w:lineRule="auto"/>
        <w:jc w:val="center"/>
        <w:rPr>
          <w:rFonts w:ascii="Times New Roman" w:hAnsi="Times New Roman" w:cs="Times New Roman"/>
          <w:b w:val="0"/>
          <w:bCs w:val="0"/>
          <w:sz w:val="28"/>
          <w:szCs w:val="28"/>
          <w:lang w:eastAsia="ru-RU"/>
        </w:rPr>
      </w:pPr>
      <w:r w:rsidRPr="009F1F94">
        <w:rPr>
          <w:rFonts w:ascii="Times New Roman" w:hAnsi="Times New Roman" w:cs="Times New Roman"/>
          <w:sz w:val="28"/>
          <w:szCs w:val="28"/>
          <w:lang w:eastAsia="ru-RU"/>
        </w:rPr>
        <w:t>Очікувані результати</w:t>
      </w:r>
    </w:p>
    <w:p w:rsidR="00FF5E29" w:rsidRPr="009F1F94" w:rsidRDefault="00FF5E29" w:rsidP="00387D0D">
      <w:pPr>
        <w:widowControl/>
        <w:numPr>
          <w:ilvl w:val="0"/>
          <w:numId w:val="2"/>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Позитивна динаміка якості освіти в регіоні. </w:t>
      </w:r>
    </w:p>
    <w:p w:rsidR="00FF5E29" w:rsidRPr="009F1F94" w:rsidRDefault="00FF5E29" w:rsidP="00387D0D">
      <w:pPr>
        <w:widowControl/>
        <w:numPr>
          <w:ilvl w:val="0"/>
          <w:numId w:val="2"/>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Інтеграція учнів у соціокультурний простір. </w:t>
      </w:r>
    </w:p>
    <w:p w:rsidR="00FF5E29" w:rsidRPr="009F1F94" w:rsidRDefault="00FF5E29" w:rsidP="00387D0D">
      <w:pPr>
        <w:widowControl/>
        <w:numPr>
          <w:ilvl w:val="0"/>
          <w:numId w:val="2"/>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Позитивна динаміка в рівнях компетентностей учнів. </w:t>
      </w:r>
    </w:p>
    <w:p w:rsidR="00FF5E29" w:rsidRPr="009F1F94" w:rsidRDefault="00FF5E29" w:rsidP="00387D0D">
      <w:pPr>
        <w:widowControl/>
        <w:numPr>
          <w:ilvl w:val="0"/>
          <w:numId w:val="2"/>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9F1F94">
        <w:rPr>
          <w:rFonts w:ascii="Times New Roman" w:hAnsi="Times New Roman" w:cs="Times New Roman"/>
          <w:b w:val="0"/>
          <w:bCs w:val="0"/>
          <w:sz w:val="28"/>
          <w:szCs w:val="28"/>
          <w:lang w:eastAsia="ru-RU"/>
        </w:rPr>
        <w:t xml:space="preserve">Запровадження системи громадсько-професійного партнерства, державно-громадського управління. </w:t>
      </w:r>
    </w:p>
    <w:p w:rsidR="009F1F94" w:rsidRDefault="009F1F94" w:rsidP="009F1F94">
      <w:pPr>
        <w:pStyle w:val="a3"/>
        <w:shd w:val="clear" w:color="auto" w:fill="FFFFFF"/>
        <w:spacing w:before="0" w:beforeAutospacing="0" w:after="0" w:line="360" w:lineRule="auto"/>
        <w:jc w:val="both"/>
        <w:rPr>
          <w:rStyle w:val="a6"/>
          <w:color w:val="666666"/>
          <w:sz w:val="28"/>
          <w:szCs w:val="28"/>
        </w:rPr>
      </w:pPr>
    </w:p>
    <w:p w:rsidR="00FF5E29" w:rsidRPr="009F1F94" w:rsidRDefault="00FF5E29" w:rsidP="009F1F94">
      <w:pPr>
        <w:pStyle w:val="a3"/>
        <w:shd w:val="clear" w:color="auto" w:fill="FFFFFF"/>
        <w:spacing w:before="0" w:beforeAutospacing="0" w:after="0" w:line="360" w:lineRule="auto"/>
        <w:jc w:val="center"/>
        <w:rPr>
          <w:sz w:val="28"/>
          <w:szCs w:val="28"/>
        </w:rPr>
      </w:pPr>
      <w:r w:rsidRPr="009F1F94">
        <w:rPr>
          <w:rStyle w:val="a6"/>
          <w:sz w:val="28"/>
          <w:szCs w:val="28"/>
        </w:rPr>
        <w:t>Економічний механізм реалізації проекту</w:t>
      </w:r>
    </w:p>
    <w:p w:rsidR="00170E0A" w:rsidRPr="009F1F94" w:rsidRDefault="00FF5E29" w:rsidP="009F1F94">
      <w:pPr>
        <w:pStyle w:val="a3"/>
        <w:shd w:val="clear" w:color="auto" w:fill="FFFFFF"/>
        <w:spacing w:before="0" w:beforeAutospacing="0" w:after="0" w:line="360" w:lineRule="auto"/>
        <w:ind w:firstLine="708"/>
        <w:jc w:val="both"/>
        <w:rPr>
          <w:sz w:val="28"/>
          <w:szCs w:val="28"/>
        </w:rPr>
      </w:pPr>
      <w:r w:rsidRPr="009F1F94">
        <w:rPr>
          <w:sz w:val="28"/>
          <w:szCs w:val="28"/>
        </w:rPr>
        <w:t xml:space="preserve">Крім бюджетного фінансування  слід широко залучати позабюджетні засоби, можливе створення спеціалізованих фондів для забезпечення цілісного розвитку життєспроможної особистості; цільових відрахувань підприємств та організацій, благодійних акцій спонсорів. </w:t>
      </w:r>
    </w:p>
    <w:p w:rsidR="009F1F94" w:rsidRDefault="009F1F94" w:rsidP="009F1F94">
      <w:pPr>
        <w:pStyle w:val="a3"/>
        <w:shd w:val="clear" w:color="auto" w:fill="FFFFFF"/>
        <w:spacing w:before="0" w:beforeAutospacing="0" w:after="0" w:line="360" w:lineRule="auto"/>
        <w:jc w:val="both"/>
        <w:rPr>
          <w:rStyle w:val="a6"/>
          <w:color w:val="666666"/>
          <w:sz w:val="28"/>
          <w:szCs w:val="28"/>
        </w:rPr>
      </w:pPr>
    </w:p>
    <w:p w:rsidR="00FF5E29" w:rsidRPr="004B253E" w:rsidRDefault="00FF5E29" w:rsidP="004B253E">
      <w:pPr>
        <w:pStyle w:val="a3"/>
        <w:shd w:val="clear" w:color="auto" w:fill="FFFFFF"/>
        <w:spacing w:before="0" w:beforeAutospacing="0" w:after="0" w:line="360" w:lineRule="auto"/>
        <w:jc w:val="center"/>
        <w:rPr>
          <w:sz w:val="28"/>
          <w:szCs w:val="28"/>
        </w:rPr>
      </w:pPr>
      <w:r w:rsidRPr="004B253E">
        <w:rPr>
          <w:rStyle w:val="a6"/>
          <w:sz w:val="28"/>
          <w:szCs w:val="28"/>
        </w:rPr>
        <w:t>Аналіз стану й тенденцій змін педагогічних систем</w:t>
      </w:r>
    </w:p>
    <w:p w:rsidR="00FF5E29" w:rsidRPr="004B253E" w:rsidRDefault="00FF5E29" w:rsidP="00AF4988">
      <w:pPr>
        <w:pStyle w:val="a3"/>
        <w:shd w:val="clear" w:color="auto" w:fill="FFFFFF"/>
        <w:spacing w:before="0" w:beforeAutospacing="0" w:after="0" w:line="360" w:lineRule="auto"/>
        <w:ind w:firstLine="709"/>
        <w:jc w:val="both"/>
        <w:rPr>
          <w:sz w:val="28"/>
          <w:szCs w:val="28"/>
        </w:rPr>
      </w:pPr>
      <w:r w:rsidRPr="004B253E">
        <w:rPr>
          <w:sz w:val="28"/>
          <w:szCs w:val="28"/>
        </w:rPr>
        <w:t xml:space="preserve">Загальновизнаним є той факт, що цілі освіти прямо пропорційні цілям суспільства. Динамізм у різних сферах сучасного життя потребує визнати мінливість як суттєву рису буття людини. Різка зміна принципів соціального буття й пов'язана з нею зміна умов життя ставлять перед конкретною особистістю нові складні завдання самовизначення й конструювання свого життєвого шляху, продуктивного існування в нестійкому нелінійному світі. Щоб гідно прийняти історичний виклик XXI століття, освіта й педагогіка повинні мати випереджальний характер. Адекватні викликам часу перетворення в освіті та відповідність освіти життю в майбутньому є </w:t>
      </w:r>
      <w:r w:rsidRPr="004B253E">
        <w:rPr>
          <w:sz w:val="28"/>
          <w:szCs w:val="28"/>
        </w:rPr>
        <w:lastRenderedPageBreak/>
        <w:t>стратегічним завданням розбудови новітньої освітньої системи України - освіти поступу та перспективи, освіти, спрямованої в майбутнє.</w:t>
      </w:r>
    </w:p>
    <w:p w:rsidR="00FF5E29" w:rsidRPr="004B253E" w:rsidRDefault="00FF5E29" w:rsidP="00AF4988">
      <w:pPr>
        <w:pStyle w:val="a3"/>
        <w:shd w:val="clear" w:color="auto" w:fill="FFFFFF"/>
        <w:spacing w:before="0" w:beforeAutospacing="0" w:after="0" w:line="360" w:lineRule="auto"/>
        <w:ind w:firstLine="709"/>
        <w:jc w:val="both"/>
        <w:rPr>
          <w:sz w:val="28"/>
          <w:szCs w:val="28"/>
        </w:rPr>
      </w:pPr>
      <w:r w:rsidRPr="004B253E">
        <w:rPr>
          <w:sz w:val="28"/>
          <w:szCs w:val="28"/>
        </w:rPr>
        <w:t>Розвиток освітнього співтовариства в останні роки ставить у центр системи освіти незаперечний пріоритет формування нової по суті людської особистості. Вирішальним чинником розвитку особистості є якісне освітнє середовище, а рівний доступ до якісної освіти вважається домінуючим принципом розбудови освітньої системи. Цільовою основою для конструювання змісту освіти слушно вважати модель випускника середнього навчального закладу - головного адресата освіти.</w:t>
      </w:r>
    </w:p>
    <w:p w:rsidR="00FF5E29" w:rsidRPr="006C3B6C" w:rsidRDefault="00FF5E29" w:rsidP="00AF4988">
      <w:pPr>
        <w:pStyle w:val="a3"/>
        <w:shd w:val="clear" w:color="auto" w:fill="FFFFFF"/>
        <w:spacing w:before="0" w:beforeAutospacing="0" w:after="0" w:line="360" w:lineRule="auto"/>
        <w:ind w:left="709"/>
        <w:jc w:val="both"/>
        <w:rPr>
          <w:color w:val="666666"/>
          <w:sz w:val="28"/>
          <w:szCs w:val="28"/>
        </w:rPr>
      </w:pPr>
      <w:r w:rsidRPr="004B253E">
        <w:rPr>
          <w:sz w:val="28"/>
          <w:szCs w:val="28"/>
        </w:rPr>
        <w:t>Допомогти становленню особистості дитини може тільки особистість</w:t>
      </w:r>
      <w:r w:rsidRPr="006C3B6C">
        <w:rPr>
          <w:color w:val="666666"/>
          <w:sz w:val="28"/>
          <w:szCs w:val="28"/>
        </w:rPr>
        <w:t>.</w:t>
      </w:r>
    </w:p>
    <w:p w:rsidR="004B253E" w:rsidRDefault="004B253E" w:rsidP="009F1F94">
      <w:pPr>
        <w:widowControl/>
        <w:shd w:val="clear" w:color="auto" w:fill="FFFFFF"/>
        <w:autoSpaceDE/>
        <w:autoSpaceDN/>
        <w:adjustRightInd/>
        <w:spacing w:line="360" w:lineRule="auto"/>
        <w:jc w:val="both"/>
        <w:rPr>
          <w:rFonts w:ascii="Times New Roman" w:hAnsi="Times New Roman" w:cs="Times New Roman"/>
          <w:sz w:val="28"/>
          <w:szCs w:val="28"/>
          <w:lang w:eastAsia="ru-RU"/>
        </w:rPr>
      </w:pPr>
    </w:p>
    <w:p w:rsidR="00A86F5C" w:rsidRPr="006C3B6C" w:rsidRDefault="005A6A67" w:rsidP="004B253E">
      <w:pPr>
        <w:widowControl/>
        <w:shd w:val="clear" w:color="auto" w:fill="FFFFFF"/>
        <w:autoSpaceDE/>
        <w:autoSpaceDN/>
        <w:adjustRightInd/>
        <w:spacing w:line="360" w:lineRule="auto"/>
        <w:jc w:val="center"/>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Модулі проекту «Школа майбутнього»</w:t>
      </w:r>
    </w:p>
    <w:p w:rsidR="005A6A67" w:rsidRPr="006C3B6C" w:rsidRDefault="00A86F5C" w:rsidP="004B253E">
      <w:pPr>
        <w:widowControl/>
        <w:shd w:val="clear" w:color="auto" w:fill="FFFFFF"/>
        <w:autoSpaceDE/>
        <w:autoSpaceDN/>
        <w:adjustRightInd/>
        <w:spacing w:line="360" w:lineRule="auto"/>
        <w:jc w:val="center"/>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(структурно-організаційна модель)</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«Політична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sz w:val="28"/>
          <w:szCs w:val="28"/>
        </w:rPr>
      </w:pPr>
      <w:r w:rsidRPr="006C3B6C">
        <w:rPr>
          <w:rFonts w:ascii="Times New Roman" w:hAnsi="Times New Roman" w:cs="Times New Roman"/>
          <w:sz w:val="28"/>
          <w:szCs w:val="28"/>
          <w:lang w:eastAsia="ru-RU"/>
        </w:rPr>
        <w:t xml:space="preserve">Мета: </w:t>
      </w:r>
      <w:r w:rsidRPr="006C3B6C">
        <w:rPr>
          <w:rFonts w:ascii="Times New Roman" w:hAnsi="Times New Roman" w:cs="Times New Roman"/>
          <w:b w:val="0"/>
          <w:sz w:val="28"/>
          <w:szCs w:val="28"/>
        </w:rPr>
        <w:t xml:space="preserve">дослідити реальний стан прав і свобод неповнолітніх у шкільному колективі загальноосвітнього закладу, </w:t>
      </w:r>
      <w:r w:rsidRPr="006C3B6C">
        <w:rPr>
          <w:rFonts w:ascii="Times New Roman" w:hAnsi="Times New Roman" w:cs="Times New Roman"/>
          <w:b w:val="0"/>
          <w:sz w:val="28"/>
          <w:szCs w:val="28"/>
          <w:lang w:eastAsia="ru-RU"/>
        </w:rPr>
        <w:t xml:space="preserve">формувати високий </w:t>
      </w:r>
      <w:r w:rsidRPr="006C3B6C">
        <w:rPr>
          <w:rFonts w:ascii="Times New Roman" w:hAnsi="Times New Roman" w:cs="Times New Roman"/>
          <w:b w:val="0"/>
          <w:sz w:val="28"/>
          <w:szCs w:val="28"/>
        </w:rPr>
        <w:t>рівень політичної та правової культури особистості, її правову освіченість (знання законодавства), міру і успішність її політичної активності, відповідність її життєдіяльності правовим принципам, установленим державою (з точки зору цивільного, адміністративного, кримінального законодавства тощо).</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Шляхи реалізації</w:t>
      </w:r>
    </w:p>
    <w:p w:rsidR="005A6A67" w:rsidRPr="006C3B6C" w:rsidRDefault="005A6A67" w:rsidP="00387D0D">
      <w:pPr>
        <w:widowControl/>
        <w:numPr>
          <w:ilvl w:val="0"/>
          <w:numId w:val="25"/>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дати учням додаткові знання у сфері прав і свобод людини; </w:t>
      </w:r>
    </w:p>
    <w:p w:rsidR="005A6A67" w:rsidRPr="006C3B6C" w:rsidRDefault="005A6A67" w:rsidP="00387D0D">
      <w:pPr>
        <w:widowControl/>
        <w:numPr>
          <w:ilvl w:val="0"/>
          <w:numId w:val="25"/>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сформувати навички збору та аналізу інформації з проблеми прав і свобод підлітків; </w:t>
      </w:r>
    </w:p>
    <w:p w:rsidR="005A6A67" w:rsidRPr="006C3B6C" w:rsidRDefault="005A6A67" w:rsidP="00387D0D">
      <w:pPr>
        <w:widowControl/>
        <w:numPr>
          <w:ilvl w:val="0"/>
          <w:numId w:val="25"/>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виявити найсуттєвіші та найважливіші проблеми навчального закладу у проблемі дотримання прав дитини; </w:t>
      </w:r>
    </w:p>
    <w:p w:rsidR="005A6A67" w:rsidRPr="006C3B6C" w:rsidRDefault="005A6A67" w:rsidP="00387D0D">
      <w:pPr>
        <w:widowControl/>
        <w:numPr>
          <w:ilvl w:val="0"/>
          <w:numId w:val="25"/>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проінформувати колектив школи про дотримання прав дитини в загальноосвітньому навчальному закладі; </w:t>
      </w:r>
    </w:p>
    <w:p w:rsidR="005A6A67" w:rsidRPr="006C3B6C" w:rsidRDefault="005A6A67" w:rsidP="00387D0D">
      <w:pPr>
        <w:widowControl/>
        <w:numPr>
          <w:ilvl w:val="0"/>
          <w:numId w:val="25"/>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укласти рекомендації про подолання порушень прав дитини. </w:t>
      </w:r>
    </w:p>
    <w:p w:rsidR="007C5CC7" w:rsidRDefault="007C5CC7" w:rsidP="004B253E">
      <w:pPr>
        <w:widowControl/>
        <w:shd w:val="clear" w:color="auto" w:fill="FFFFFF"/>
        <w:tabs>
          <w:tab w:val="num" w:pos="993"/>
        </w:tabs>
        <w:autoSpaceDE/>
        <w:autoSpaceDN/>
        <w:adjustRightInd/>
        <w:spacing w:line="360" w:lineRule="auto"/>
        <w:ind w:firstLine="709"/>
        <w:jc w:val="both"/>
        <w:rPr>
          <w:rFonts w:ascii="Times New Roman" w:hAnsi="Times New Roman" w:cs="Times New Roman"/>
          <w:sz w:val="28"/>
          <w:szCs w:val="28"/>
          <w:lang w:eastAsia="ru-RU"/>
        </w:rPr>
      </w:pPr>
    </w:p>
    <w:p w:rsidR="005A6A67" w:rsidRPr="006C3B6C" w:rsidRDefault="005A6A67" w:rsidP="004B253E">
      <w:pPr>
        <w:widowControl/>
        <w:shd w:val="clear" w:color="auto" w:fill="FFFFFF"/>
        <w:tabs>
          <w:tab w:val="num" w:pos="993"/>
        </w:tabs>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lastRenderedPageBreak/>
        <w:t>Практичний план реалізації</w:t>
      </w:r>
    </w:p>
    <w:p w:rsidR="005A6A67" w:rsidRPr="006C3B6C" w:rsidRDefault="005A6A67" w:rsidP="00387D0D">
      <w:pPr>
        <w:widowControl/>
        <w:numPr>
          <w:ilvl w:val="0"/>
          <w:numId w:val="26"/>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ознайомити зі змістом «Європейської конвенції прав людини» (далі ЄКПЛ); </w:t>
      </w:r>
    </w:p>
    <w:p w:rsidR="005A6A67" w:rsidRPr="006C3B6C" w:rsidRDefault="005A6A67" w:rsidP="00387D0D">
      <w:pPr>
        <w:widowControl/>
        <w:numPr>
          <w:ilvl w:val="0"/>
          <w:numId w:val="26"/>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навчити порівнювати правовий статус громадян із міжнародними стандартами у сфері прав людини, розв'язувати практичні життєві ситуації з використанням законодавства; </w:t>
      </w:r>
    </w:p>
    <w:p w:rsidR="005A6A67" w:rsidRPr="006C3B6C" w:rsidRDefault="005A6A67" w:rsidP="00387D0D">
      <w:pPr>
        <w:widowControl/>
        <w:numPr>
          <w:ilvl w:val="0"/>
          <w:numId w:val="26"/>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допомогти сформувати власне ставлення до стану дотримання прав людини у навчальному закладі; </w:t>
      </w:r>
    </w:p>
    <w:p w:rsidR="005A6A67" w:rsidRPr="006C3B6C" w:rsidRDefault="005A6A67" w:rsidP="00387D0D">
      <w:pPr>
        <w:widowControl/>
        <w:numPr>
          <w:ilvl w:val="0"/>
          <w:numId w:val="26"/>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виконавці проекту набудуть навичок проведення соціологічних досліджень та обробки їх результатів, колективної та проектної діяльності;</w:t>
      </w:r>
    </w:p>
    <w:p w:rsidR="005A6A67" w:rsidRPr="006C3B6C" w:rsidRDefault="005A6A67" w:rsidP="00387D0D">
      <w:pPr>
        <w:widowControl/>
        <w:numPr>
          <w:ilvl w:val="0"/>
          <w:numId w:val="26"/>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робота клубу «Феміда».</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rPr>
      </w:pP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«Соціальна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 xml:space="preserve">Мета: </w:t>
      </w:r>
      <w:r w:rsidRPr="006C3B6C">
        <w:rPr>
          <w:rFonts w:ascii="Times New Roman" w:hAnsi="Times New Roman" w:cs="Times New Roman"/>
          <w:b w:val="0"/>
          <w:bCs w:val="0"/>
          <w:sz w:val="28"/>
          <w:szCs w:val="28"/>
          <w:lang w:eastAsia="ru-RU"/>
        </w:rPr>
        <w:t>створення умов для самовизначення та самоздійснення учнів; оволодіння учнями прийомами життєтворчості, інтеграція учнів у соціокультурний простір.</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Шляхи реалізації</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забезпечення психолого-педагогічного супроводу особистісного самовизначення (виявлення та затвердження особистої позиції в різних ситуаціях), життєвого самовизначення (вибором особистого життєвого шляху, який дає можливість повною мірою реалізувати себе) та професійного самовизначення (самоздійснення у професії); залучення учнів і вчителів до культури рефлексії, оволодіння технологіями самопроектування професійного розвитку; урізноманітнення арсеналу виховних впливів на особистість школяра шляхом залучення школярів до предметно-практичної та особистісно-рольової діяльності в:</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освітянському просторі закладу; </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правовому освітянському просторі закладу; </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ігровому освітянському просторі закладу; </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художньо-творчому освітянському просторі закладу; </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lastRenderedPageBreak/>
        <w:t xml:space="preserve">трудовому освітянському просторі закладу; </w:t>
      </w:r>
    </w:p>
    <w:p w:rsidR="005A6A67" w:rsidRPr="006C3B6C" w:rsidRDefault="005A6A67" w:rsidP="00387D0D">
      <w:pPr>
        <w:widowControl/>
        <w:numPr>
          <w:ilvl w:val="0"/>
          <w:numId w:val="24"/>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міжособистісному демократичному вільному спілкуванні.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Практичний план реалізації</w:t>
      </w:r>
    </w:p>
    <w:p w:rsidR="005A6A67" w:rsidRPr="006C3B6C" w:rsidRDefault="005A6A67" w:rsidP="00387D0D">
      <w:pPr>
        <w:pStyle w:val="a7"/>
        <w:widowControl/>
        <w:numPr>
          <w:ilvl w:val="0"/>
          <w:numId w:val="23"/>
        </w:numPr>
        <w:shd w:val="clear" w:color="auto" w:fill="FFFFFF"/>
        <w:tabs>
          <w:tab w:val="clear" w:pos="720"/>
          <w:tab w:val="num" w:pos="993"/>
        </w:tabs>
        <w:autoSpaceDE/>
        <w:autoSpaceDN/>
        <w:adjustRightInd/>
        <w:spacing w:line="360" w:lineRule="auto"/>
        <w:ind w:left="0" w:right="-204"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Проект «</w:t>
      </w:r>
      <w:r w:rsidRPr="006C3B6C">
        <w:rPr>
          <w:rFonts w:ascii="Times New Roman" w:hAnsi="Times New Roman" w:cs="Times New Roman"/>
          <w:b w:val="0"/>
          <w:sz w:val="28"/>
          <w:szCs w:val="28"/>
        </w:rPr>
        <w:t>Стимулювання духовно-катарсичної активності обдарованого підлітка у виховній системі психолого-педагогічного проектування соціального розвитку учнів</w:t>
      </w:r>
      <w:r w:rsidRPr="006C3B6C">
        <w:rPr>
          <w:rFonts w:ascii="Times New Roman" w:hAnsi="Times New Roman" w:cs="Times New Roman"/>
          <w:b w:val="0"/>
          <w:bCs w:val="0"/>
          <w:sz w:val="28"/>
          <w:szCs w:val="28"/>
          <w:lang w:eastAsia="ru-RU"/>
        </w:rPr>
        <w:t>»</w:t>
      </w:r>
    </w:p>
    <w:p w:rsidR="005A6A67" w:rsidRPr="006C3B6C" w:rsidRDefault="005A6A67" w:rsidP="00387D0D">
      <w:pPr>
        <w:pStyle w:val="a7"/>
        <w:widowControl/>
        <w:numPr>
          <w:ilvl w:val="0"/>
          <w:numId w:val="23"/>
        </w:numPr>
        <w:shd w:val="clear" w:color="auto" w:fill="FFFFFF"/>
        <w:tabs>
          <w:tab w:val="clear" w:pos="720"/>
          <w:tab w:val="num" w:pos="993"/>
        </w:tabs>
        <w:autoSpaceDE/>
        <w:autoSpaceDN/>
        <w:adjustRightInd/>
        <w:spacing w:line="360" w:lineRule="auto"/>
        <w:ind w:left="0" w:right="-204"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Включення в управлінську діяльність освітянським процесом учнів. </w:t>
      </w:r>
    </w:p>
    <w:p w:rsidR="005A6A67" w:rsidRPr="006C3B6C" w:rsidRDefault="005A6A67" w:rsidP="00387D0D">
      <w:pPr>
        <w:widowControl/>
        <w:numPr>
          <w:ilvl w:val="0"/>
          <w:numId w:val="23"/>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Узгодження зовнішнього управління із самоуправлінням і самоорганізацією. </w:t>
      </w:r>
    </w:p>
    <w:p w:rsidR="005A6A67" w:rsidRPr="006C3B6C" w:rsidRDefault="005A6A67" w:rsidP="00387D0D">
      <w:pPr>
        <w:widowControl/>
        <w:numPr>
          <w:ilvl w:val="0"/>
          <w:numId w:val="23"/>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Підтримка ініціатив учнівського, педагогічного та батьківського колективів. </w:t>
      </w:r>
    </w:p>
    <w:p w:rsidR="005A6A67" w:rsidRPr="006C3B6C" w:rsidRDefault="005A6A67" w:rsidP="00387D0D">
      <w:pPr>
        <w:widowControl/>
        <w:numPr>
          <w:ilvl w:val="0"/>
          <w:numId w:val="19"/>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Тренінги» «Визначення моєї професійної траєкторії», «Бар'єри самоздійснення», «Бар'єри професійного росту». </w:t>
      </w:r>
    </w:p>
    <w:p w:rsidR="005A6A67" w:rsidRPr="006C3B6C" w:rsidRDefault="005A6A67" w:rsidP="00387D0D">
      <w:pPr>
        <w:widowControl/>
        <w:numPr>
          <w:ilvl w:val="0"/>
          <w:numId w:val="19"/>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Проекти «Мій освітній проект», «Мій професійний шлях». </w:t>
      </w:r>
    </w:p>
    <w:p w:rsidR="005A6A67" w:rsidRPr="006C3B6C" w:rsidRDefault="005A6A67" w:rsidP="00387D0D">
      <w:pPr>
        <w:widowControl/>
        <w:numPr>
          <w:ilvl w:val="0"/>
          <w:numId w:val="19"/>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Створення мережі професіональних консультацій; профільних виробничих майданчиків; </w:t>
      </w:r>
    </w:p>
    <w:p w:rsidR="005A6A67" w:rsidRPr="006C3B6C" w:rsidRDefault="005A6A67" w:rsidP="00387D0D">
      <w:pPr>
        <w:widowControl/>
        <w:numPr>
          <w:ilvl w:val="0"/>
          <w:numId w:val="19"/>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Використання професійних технологій, ігрових технологій. </w:t>
      </w:r>
    </w:p>
    <w:p w:rsidR="005A6A67" w:rsidRPr="006C3B6C" w:rsidRDefault="005A6A67" w:rsidP="00387D0D">
      <w:pPr>
        <w:widowControl/>
        <w:numPr>
          <w:ilvl w:val="0"/>
          <w:numId w:val="19"/>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Виставки «Освіта та кар'єра», екскурсії на сучасне виробництво та у сферу послуг.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color w:val="666666"/>
          <w:sz w:val="28"/>
          <w:szCs w:val="28"/>
          <w:lang w:eastAsia="ru-RU"/>
        </w:rPr>
      </w:pP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«Мовна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Мета:</w:t>
      </w:r>
      <w:r w:rsidRPr="006C3B6C">
        <w:rPr>
          <w:rFonts w:ascii="Times New Roman" w:hAnsi="Times New Roman" w:cs="Times New Roman"/>
          <w:b w:val="0"/>
          <w:bCs w:val="0"/>
          <w:sz w:val="28"/>
          <w:szCs w:val="28"/>
          <w:lang w:eastAsia="ru-RU"/>
        </w:rPr>
        <w:t xml:space="preserve"> </w:t>
      </w:r>
      <w:r w:rsidRPr="006C3B6C">
        <w:rPr>
          <w:rFonts w:ascii="Times New Roman" w:hAnsi="Times New Roman" w:cs="Times New Roman"/>
          <w:b w:val="0"/>
          <w:sz w:val="28"/>
          <w:szCs w:val="28"/>
        </w:rPr>
        <w:t xml:space="preserve">засвоєння, усвідомлення мовних норм, що склалися історично в фонетиці, лексиці, граматиці, орфоепії, семантиці, стилістиці та адекватне їх застосування в будь-якій людській діяльності в процесі використання певної мови, володіння мовами (використання цих знань у процесах спілкування); </w:t>
      </w:r>
      <w:r w:rsidRPr="006C3B6C">
        <w:rPr>
          <w:rFonts w:ascii="Times New Roman" w:hAnsi="Times New Roman" w:cs="Times New Roman"/>
          <w:b w:val="0"/>
          <w:bCs w:val="0"/>
          <w:sz w:val="28"/>
          <w:szCs w:val="28"/>
          <w:lang w:eastAsia="ru-RU"/>
        </w:rPr>
        <w:t>запровадження системи міжрегіонального та міжнародного партнерства.</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Шляхи реалізації</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rPr>
        <w:t xml:space="preserve">навчання і виховання рідною мовою в усіх ланках школи; вивчення іноземних мов; </w:t>
      </w:r>
      <w:r w:rsidRPr="006C3B6C">
        <w:rPr>
          <w:rFonts w:ascii="Times New Roman" w:hAnsi="Times New Roman" w:cs="Times New Roman"/>
          <w:b w:val="0"/>
          <w:bCs w:val="0"/>
          <w:sz w:val="28"/>
          <w:szCs w:val="28"/>
          <w:lang w:eastAsia="ru-RU"/>
        </w:rPr>
        <w:t xml:space="preserve">сприяння ефективній співпраці навчальних закладів у </w:t>
      </w:r>
      <w:r w:rsidRPr="006C3B6C">
        <w:rPr>
          <w:rFonts w:ascii="Times New Roman" w:hAnsi="Times New Roman" w:cs="Times New Roman"/>
          <w:b w:val="0"/>
          <w:bCs w:val="0"/>
          <w:sz w:val="28"/>
          <w:szCs w:val="28"/>
          <w:lang w:eastAsia="ru-RU"/>
        </w:rPr>
        <w:lastRenderedPageBreak/>
        <w:t xml:space="preserve">розбудові та модернізації освіти, інтеграції України в міжнародний освітній простір.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Практичний план реалізації</w:t>
      </w:r>
    </w:p>
    <w:p w:rsidR="005A6A67" w:rsidRPr="006C3B6C" w:rsidRDefault="005A6A67" w:rsidP="00387D0D">
      <w:pPr>
        <w:pStyle w:val="2"/>
        <w:numPr>
          <w:ilvl w:val="0"/>
          <w:numId w:val="27"/>
        </w:numPr>
        <w:tabs>
          <w:tab w:val="left" w:pos="993"/>
        </w:tabs>
        <w:autoSpaceDE w:val="0"/>
        <w:autoSpaceDN w:val="0"/>
        <w:spacing w:after="0" w:line="360" w:lineRule="auto"/>
        <w:ind w:left="0" w:firstLine="709"/>
        <w:jc w:val="both"/>
        <w:rPr>
          <w:sz w:val="28"/>
          <w:szCs w:val="28"/>
        </w:rPr>
      </w:pPr>
      <w:r w:rsidRPr="006C3B6C">
        <w:rPr>
          <w:sz w:val="28"/>
          <w:szCs w:val="28"/>
        </w:rPr>
        <w:t>володіння технікою мовлення;</w:t>
      </w:r>
    </w:p>
    <w:p w:rsidR="005A6A67" w:rsidRPr="006C3B6C" w:rsidRDefault="005A6A67" w:rsidP="00387D0D">
      <w:pPr>
        <w:pStyle w:val="2"/>
        <w:numPr>
          <w:ilvl w:val="0"/>
          <w:numId w:val="27"/>
        </w:numPr>
        <w:tabs>
          <w:tab w:val="left" w:pos="993"/>
        </w:tabs>
        <w:autoSpaceDE w:val="0"/>
        <w:autoSpaceDN w:val="0"/>
        <w:spacing w:after="0" w:line="360" w:lineRule="auto"/>
        <w:ind w:left="0" w:firstLine="709"/>
        <w:jc w:val="both"/>
        <w:rPr>
          <w:sz w:val="28"/>
          <w:szCs w:val="28"/>
        </w:rPr>
      </w:pPr>
      <w:r w:rsidRPr="006C3B6C">
        <w:rPr>
          <w:sz w:val="28"/>
          <w:szCs w:val="28"/>
        </w:rPr>
        <w:t>прогнозування комунікативної поведінки;</w:t>
      </w:r>
    </w:p>
    <w:p w:rsidR="005A6A67" w:rsidRPr="006C3B6C" w:rsidRDefault="005A6A67" w:rsidP="00387D0D">
      <w:pPr>
        <w:pStyle w:val="2"/>
        <w:numPr>
          <w:ilvl w:val="0"/>
          <w:numId w:val="27"/>
        </w:numPr>
        <w:tabs>
          <w:tab w:val="left" w:pos="993"/>
        </w:tabs>
        <w:autoSpaceDE w:val="0"/>
        <w:autoSpaceDN w:val="0"/>
        <w:spacing w:after="0" w:line="360" w:lineRule="auto"/>
        <w:ind w:left="0" w:firstLine="709"/>
        <w:jc w:val="both"/>
        <w:rPr>
          <w:sz w:val="28"/>
          <w:szCs w:val="28"/>
        </w:rPr>
      </w:pPr>
      <w:r w:rsidRPr="006C3B6C">
        <w:rPr>
          <w:sz w:val="28"/>
          <w:szCs w:val="28"/>
        </w:rPr>
        <w:t>володіння мовленнєвим етикетом;</w:t>
      </w:r>
    </w:p>
    <w:p w:rsidR="005A6A67" w:rsidRPr="006C3B6C" w:rsidRDefault="005A6A67" w:rsidP="00387D0D">
      <w:pPr>
        <w:pStyle w:val="2"/>
        <w:numPr>
          <w:ilvl w:val="0"/>
          <w:numId w:val="27"/>
        </w:numPr>
        <w:tabs>
          <w:tab w:val="left" w:pos="993"/>
        </w:tabs>
        <w:autoSpaceDE w:val="0"/>
        <w:autoSpaceDN w:val="0"/>
        <w:spacing w:after="0" w:line="360" w:lineRule="auto"/>
        <w:ind w:left="0" w:firstLine="709"/>
        <w:jc w:val="both"/>
        <w:rPr>
          <w:sz w:val="28"/>
          <w:szCs w:val="28"/>
        </w:rPr>
      </w:pPr>
      <w:r w:rsidRPr="006C3B6C">
        <w:rPr>
          <w:sz w:val="28"/>
          <w:szCs w:val="28"/>
        </w:rPr>
        <w:t>адаптація комунікативних умінь до соціально-виховних умов;</w:t>
      </w:r>
    </w:p>
    <w:p w:rsidR="005A6A67" w:rsidRPr="006C3B6C" w:rsidRDefault="005A6A67" w:rsidP="00387D0D">
      <w:pPr>
        <w:pStyle w:val="2"/>
        <w:numPr>
          <w:ilvl w:val="0"/>
          <w:numId w:val="27"/>
        </w:numPr>
        <w:tabs>
          <w:tab w:val="left" w:pos="993"/>
        </w:tabs>
        <w:autoSpaceDE w:val="0"/>
        <w:autoSpaceDN w:val="0"/>
        <w:spacing w:after="0" w:line="360" w:lineRule="auto"/>
        <w:ind w:left="0" w:firstLine="709"/>
        <w:jc w:val="both"/>
        <w:rPr>
          <w:sz w:val="28"/>
          <w:szCs w:val="28"/>
        </w:rPr>
      </w:pPr>
      <w:r w:rsidRPr="006C3B6C">
        <w:rPr>
          <w:sz w:val="28"/>
          <w:szCs w:val="28"/>
        </w:rPr>
        <w:t>проект «</w:t>
      </w:r>
      <w:r w:rsidRPr="006C3B6C">
        <w:rPr>
          <w:sz w:val="28"/>
          <w:szCs w:val="28"/>
          <w:lang w:val="en-US"/>
        </w:rPr>
        <w:t>We Learn English, We Love English and We Can Do Something in English!</w:t>
      </w:r>
      <w:r w:rsidRPr="006C3B6C">
        <w:rPr>
          <w:sz w:val="28"/>
          <w:szCs w:val="28"/>
        </w:rPr>
        <w:t>»</w:t>
      </w:r>
    </w:p>
    <w:p w:rsidR="005A6A67" w:rsidRPr="006C3B6C" w:rsidRDefault="005A6A67" w:rsidP="00387D0D">
      <w:pPr>
        <w:widowControl/>
        <w:numPr>
          <w:ilvl w:val="0"/>
          <w:numId w:val="27"/>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rPr>
        <w:t>розширення видавничої бази школи рідною та іноземними мовами.</w:t>
      </w:r>
    </w:p>
    <w:p w:rsidR="005A6A67" w:rsidRPr="006C3B6C" w:rsidRDefault="005A6A67" w:rsidP="00387D0D">
      <w:pPr>
        <w:widowControl/>
        <w:numPr>
          <w:ilvl w:val="0"/>
          <w:numId w:val="27"/>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участь у міжнародних освітянських програмах для вчителів та учнів.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color w:val="666666"/>
          <w:sz w:val="28"/>
          <w:szCs w:val="28"/>
          <w:lang w:eastAsia="ru-RU"/>
        </w:rPr>
      </w:pP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«Загально-культурна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Мета:</w:t>
      </w:r>
      <w:r w:rsidRPr="006C3B6C">
        <w:rPr>
          <w:rFonts w:ascii="Times New Roman" w:hAnsi="Times New Roman" w:cs="Times New Roman"/>
          <w:bCs w:val="0"/>
          <w:sz w:val="28"/>
          <w:szCs w:val="28"/>
          <w:lang w:eastAsia="ru-RU"/>
        </w:rPr>
        <w:t xml:space="preserve"> </w:t>
      </w:r>
      <w:r w:rsidRPr="006C3B6C">
        <w:rPr>
          <w:rFonts w:ascii="Times New Roman" w:hAnsi="Times New Roman" w:cs="Times New Roman"/>
          <w:b w:val="0"/>
          <w:bCs w:val="0"/>
          <w:sz w:val="28"/>
          <w:szCs w:val="28"/>
          <w:lang w:eastAsia="ru-RU"/>
        </w:rPr>
        <w:t>формування в учня розуміння самоцінності життя, компетентного ставлення до власного здоров'я (психологічного, розумового, фізичного, морального); стимулювання позитивної соціальної орієнтації; створення освітньо-реабілітаційного простору; забезпечення сприятливого валеологічного режиму.</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Cs w:val="0"/>
          <w:sz w:val="28"/>
          <w:szCs w:val="28"/>
          <w:lang w:eastAsia="ru-RU"/>
        </w:rPr>
      </w:pPr>
      <w:r w:rsidRPr="006C3B6C">
        <w:rPr>
          <w:rFonts w:ascii="Times New Roman" w:hAnsi="Times New Roman" w:cs="Times New Roman"/>
          <w:sz w:val="28"/>
          <w:szCs w:val="28"/>
          <w:lang w:eastAsia="ru-RU"/>
        </w:rPr>
        <w:t>Шляхи реалізації</w:t>
      </w:r>
    </w:p>
    <w:p w:rsidR="005A6A67" w:rsidRPr="006C3B6C" w:rsidRDefault="00AF4988" w:rsidP="00387D0D">
      <w:pPr>
        <w:widowControl/>
        <w:numPr>
          <w:ilvl w:val="0"/>
          <w:numId w:val="17"/>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абезпечення превентивної взаємодії між сім'єю, державними органами, громадськими організаціями, службами у справах не</w:t>
      </w:r>
      <w:r>
        <w:rPr>
          <w:rFonts w:ascii="Times New Roman" w:hAnsi="Times New Roman" w:cs="Times New Roman"/>
          <w:b w:val="0"/>
          <w:bCs w:val="0"/>
          <w:sz w:val="28"/>
          <w:szCs w:val="28"/>
          <w:lang w:eastAsia="ru-RU"/>
        </w:rPr>
        <w:t>повнолітніх і закладами освіти;</w:t>
      </w:r>
    </w:p>
    <w:p w:rsidR="005A6A67" w:rsidRPr="006C3B6C" w:rsidRDefault="00AF4988" w:rsidP="00387D0D">
      <w:pPr>
        <w:widowControl/>
        <w:numPr>
          <w:ilvl w:val="0"/>
          <w:numId w:val="17"/>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дійснення соціально-правового захисту неповнолітніх (бездоглядних, безпритульних</w:t>
      </w:r>
      <w:r>
        <w:rPr>
          <w:rFonts w:ascii="Times New Roman" w:hAnsi="Times New Roman" w:cs="Times New Roman"/>
          <w:b w:val="0"/>
          <w:bCs w:val="0"/>
          <w:sz w:val="28"/>
          <w:szCs w:val="28"/>
          <w:lang w:eastAsia="ru-RU"/>
        </w:rPr>
        <w:t>, дітей-сиріт);</w:t>
      </w:r>
    </w:p>
    <w:p w:rsidR="005A6A67" w:rsidRPr="006C3B6C" w:rsidRDefault="00AF4988" w:rsidP="00387D0D">
      <w:pPr>
        <w:widowControl/>
        <w:numPr>
          <w:ilvl w:val="0"/>
          <w:numId w:val="17"/>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п</w:t>
      </w:r>
      <w:r w:rsidR="005A6A67" w:rsidRPr="006C3B6C">
        <w:rPr>
          <w:rFonts w:ascii="Times New Roman" w:hAnsi="Times New Roman" w:cs="Times New Roman"/>
          <w:b w:val="0"/>
          <w:bCs w:val="0"/>
          <w:sz w:val="28"/>
          <w:szCs w:val="28"/>
          <w:lang w:eastAsia="ru-RU"/>
        </w:rPr>
        <w:t xml:space="preserve">рофілактика девіантної поведінки, комплексна реабілітація та супровід (соціальний, медичний, психологічний) проблемної дитини.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Cs w:val="0"/>
          <w:sz w:val="28"/>
          <w:szCs w:val="28"/>
          <w:lang w:eastAsia="ru-RU"/>
        </w:rPr>
      </w:pPr>
      <w:r w:rsidRPr="006C3B6C">
        <w:rPr>
          <w:rFonts w:ascii="Times New Roman" w:hAnsi="Times New Roman" w:cs="Times New Roman"/>
          <w:sz w:val="28"/>
          <w:szCs w:val="28"/>
          <w:lang w:eastAsia="ru-RU"/>
        </w:rPr>
        <w:t>Практичний план реалізації</w:t>
      </w:r>
    </w:p>
    <w:p w:rsidR="005A6A67" w:rsidRPr="006C3B6C" w:rsidRDefault="00AF4988" w:rsidP="00387D0D">
      <w:pPr>
        <w:widowControl/>
        <w:numPr>
          <w:ilvl w:val="0"/>
          <w:numId w:val="1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р</w:t>
      </w:r>
      <w:r w:rsidR="005A6A67" w:rsidRPr="006C3B6C">
        <w:rPr>
          <w:rFonts w:ascii="Times New Roman" w:hAnsi="Times New Roman" w:cs="Times New Roman"/>
          <w:b w:val="0"/>
          <w:bCs w:val="0"/>
          <w:sz w:val="28"/>
          <w:szCs w:val="28"/>
          <w:lang w:eastAsia="ru-RU"/>
        </w:rPr>
        <w:t>озробка форматів і пра</w:t>
      </w:r>
      <w:r>
        <w:rPr>
          <w:rFonts w:ascii="Times New Roman" w:hAnsi="Times New Roman" w:cs="Times New Roman"/>
          <w:b w:val="0"/>
          <w:bCs w:val="0"/>
          <w:sz w:val="28"/>
          <w:szCs w:val="28"/>
          <w:lang w:eastAsia="ru-RU"/>
        </w:rPr>
        <w:t>ктик здоров'язберігаючої освіти;</w:t>
      </w:r>
      <w:r w:rsidR="005A6A67" w:rsidRPr="006C3B6C">
        <w:rPr>
          <w:rFonts w:ascii="Times New Roman" w:hAnsi="Times New Roman" w:cs="Times New Roman"/>
          <w:b w:val="0"/>
          <w:bCs w:val="0"/>
          <w:sz w:val="28"/>
          <w:szCs w:val="28"/>
          <w:lang w:eastAsia="ru-RU"/>
        </w:rPr>
        <w:t xml:space="preserve"> </w:t>
      </w:r>
    </w:p>
    <w:p w:rsidR="005A6A67" w:rsidRPr="006C3B6C" w:rsidRDefault="00AF4988" w:rsidP="00387D0D">
      <w:pPr>
        <w:widowControl/>
        <w:numPr>
          <w:ilvl w:val="0"/>
          <w:numId w:val="1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lastRenderedPageBreak/>
        <w:t>т</w:t>
      </w:r>
      <w:r w:rsidR="005A6A67" w:rsidRPr="006C3B6C">
        <w:rPr>
          <w:rFonts w:ascii="Times New Roman" w:hAnsi="Times New Roman" w:cs="Times New Roman"/>
          <w:b w:val="0"/>
          <w:bCs w:val="0"/>
          <w:sz w:val="28"/>
          <w:szCs w:val="28"/>
          <w:lang w:eastAsia="ru-RU"/>
        </w:rPr>
        <w:t>ренінгові програми «Пізнай себе», «У гармонії зі світом і собою», «Моє майбутнє творю сам», «Профілактика психологічного маніпул</w:t>
      </w:r>
      <w:r>
        <w:rPr>
          <w:rFonts w:ascii="Times New Roman" w:hAnsi="Times New Roman" w:cs="Times New Roman"/>
          <w:b w:val="0"/>
          <w:bCs w:val="0"/>
          <w:sz w:val="28"/>
          <w:szCs w:val="28"/>
          <w:lang w:eastAsia="ru-RU"/>
        </w:rPr>
        <w:t>ювання та контролю свідомості»;</w:t>
      </w:r>
    </w:p>
    <w:p w:rsidR="005A6A67" w:rsidRPr="006C3B6C" w:rsidRDefault="00AF4988" w:rsidP="00387D0D">
      <w:pPr>
        <w:widowControl/>
        <w:numPr>
          <w:ilvl w:val="0"/>
          <w:numId w:val="1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п</w:t>
      </w:r>
      <w:r w:rsidR="005A6A67" w:rsidRPr="006C3B6C">
        <w:rPr>
          <w:rFonts w:ascii="Times New Roman" w:hAnsi="Times New Roman" w:cs="Times New Roman"/>
          <w:b w:val="0"/>
          <w:bCs w:val="0"/>
          <w:sz w:val="28"/>
          <w:szCs w:val="28"/>
          <w:lang w:eastAsia="ru-RU"/>
        </w:rPr>
        <w:t>роекти «Так - життю!», «Ні - безпритульності!», «Ми є те</w:t>
      </w:r>
      <w:r>
        <w:rPr>
          <w:rFonts w:ascii="Times New Roman" w:hAnsi="Times New Roman" w:cs="Times New Roman"/>
          <w:b w:val="0"/>
          <w:bCs w:val="0"/>
          <w:sz w:val="28"/>
          <w:szCs w:val="28"/>
          <w:lang w:eastAsia="ru-RU"/>
        </w:rPr>
        <w:t>, що ми їмо», «Рух - це життя!»;</w:t>
      </w:r>
      <w:r w:rsidR="005A6A67" w:rsidRPr="006C3B6C">
        <w:rPr>
          <w:rFonts w:ascii="Times New Roman" w:hAnsi="Times New Roman" w:cs="Times New Roman"/>
          <w:b w:val="0"/>
          <w:bCs w:val="0"/>
          <w:sz w:val="28"/>
          <w:szCs w:val="28"/>
          <w:lang w:eastAsia="ru-RU"/>
        </w:rPr>
        <w:t xml:space="preserve"> </w:t>
      </w:r>
    </w:p>
    <w:p w:rsidR="005A6A67" w:rsidRPr="006C3B6C" w:rsidRDefault="00AF4988" w:rsidP="00387D0D">
      <w:pPr>
        <w:widowControl/>
        <w:numPr>
          <w:ilvl w:val="0"/>
          <w:numId w:val="1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ш</w:t>
      </w:r>
      <w:r w:rsidR="005A6A67" w:rsidRPr="006C3B6C">
        <w:rPr>
          <w:rFonts w:ascii="Times New Roman" w:hAnsi="Times New Roman" w:cs="Times New Roman"/>
          <w:b w:val="0"/>
          <w:bCs w:val="0"/>
          <w:sz w:val="28"/>
          <w:szCs w:val="28"/>
          <w:lang w:eastAsia="ru-RU"/>
        </w:rPr>
        <w:t xml:space="preserve">коли безпеки, самозахисту, планування сім'ї. </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color w:val="666666"/>
          <w:sz w:val="28"/>
          <w:szCs w:val="28"/>
          <w:lang w:eastAsia="ru-RU"/>
        </w:rPr>
      </w:pP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«Інтелектуальна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6C3B6C">
        <w:rPr>
          <w:rFonts w:ascii="Times New Roman" w:hAnsi="Times New Roman" w:cs="Times New Roman"/>
          <w:sz w:val="28"/>
          <w:szCs w:val="28"/>
          <w:lang w:eastAsia="ru-RU"/>
        </w:rPr>
        <w:t>Мета:</w:t>
      </w:r>
      <w:r w:rsidRPr="006C3B6C">
        <w:rPr>
          <w:rFonts w:ascii="Times New Roman" w:hAnsi="Times New Roman" w:cs="Times New Roman"/>
          <w:bCs w:val="0"/>
          <w:sz w:val="28"/>
          <w:szCs w:val="28"/>
          <w:lang w:eastAsia="ru-RU"/>
        </w:rPr>
        <w:t xml:space="preserve"> </w:t>
      </w:r>
      <w:r w:rsidRPr="006C3B6C">
        <w:rPr>
          <w:rFonts w:ascii="Times New Roman" w:hAnsi="Times New Roman" w:cs="Times New Roman"/>
          <w:b w:val="0"/>
          <w:bCs w:val="0"/>
          <w:sz w:val="28"/>
          <w:szCs w:val="28"/>
          <w:lang w:eastAsia="ru-RU"/>
        </w:rPr>
        <w:t>забезпечення позитивної динаміки якості освіти; створення психолого-дидактичної системи безперервної освіти для досягнення високих освітніх і творчих рівнів; забезпечення отримання основної та загальної середньої освіти кожному учневі на максимально можливому та якісному рівні відповідно до індивідуальних особистісних можливостей.</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Cs w:val="0"/>
          <w:sz w:val="28"/>
          <w:szCs w:val="28"/>
          <w:lang w:eastAsia="ru-RU"/>
        </w:rPr>
      </w:pPr>
      <w:r w:rsidRPr="006C3B6C">
        <w:rPr>
          <w:rFonts w:ascii="Times New Roman" w:hAnsi="Times New Roman" w:cs="Times New Roman"/>
          <w:sz w:val="28"/>
          <w:szCs w:val="28"/>
          <w:lang w:eastAsia="ru-RU"/>
        </w:rPr>
        <w:t>Шляхи реалізації</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п</w:t>
      </w:r>
      <w:r w:rsidR="005A6A67" w:rsidRPr="006C3B6C">
        <w:rPr>
          <w:rFonts w:ascii="Times New Roman" w:hAnsi="Times New Roman" w:cs="Times New Roman"/>
          <w:b w:val="0"/>
          <w:bCs w:val="0"/>
          <w:sz w:val="28"/>
          <w:szCs w:val="28"/>
          <w:lang w:eastAsia="ru-RU"/>
        </w:rPr>
        <w:t>ідвищення дидактико-технологічної кваліфікації вчителів(проект «</w:t>
      </w:r>
      <w:r w:rsidR="005A6A67" w:rsidRPr="006C3B6C">
        <w:rPr>
          <w:rFonts w:ascii="Times New Roman" w:hAnsi="Times New Roman" w:cs="Times New Roman"/>
          <w:b w:val="0"/>
          <w:sz w:val="28"/>
          <w:szCs w:val="28"/>
        </w:rPr>
        <w:t>Професійне вдосконалення вчителів</w:t>
      </w:r>
      <w:r w:rsidR="005A6A67" w:rsidRPr="006C3B6C">
        <w:rPr>
          <w:rFonts w:ascii="Times New Roman" w:hAnsi="Times New Roman" w:cs="Times New Roman"/>
          <w:b w:val="0"/>
          <w:bCs w:val="0"/>
          <w:sz w:val="28"/>
          <w:szCs w:val="28"/>
          <w:lang w:eastAsia="ru-RU"/>
        </w:rPr>
        <w:t>»)</w:t>
      </w:r>
      <w:r>
        <w:rPr>
          <w:rFonts w:ascii="Times New Roman" w:hAnsi="Times New Roman" w:cs="Times New Roman"/>
          <w:b w:val="0"/>
          <w:bCs w:val="0"/>
          <w:sz w:val="28"/>
          <w:szCs w:val="28"/>
          <w:lang w:eastAsia="ru-RU"/>
        </w:rPr>
        <w:t>;</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в</w:t>
      </w:r>
      <w:r w:rsidR="005A6A67" w:rsidRPr="006C3B6C">
        <w:rPr>
          <w:rFonts w:ascii="Times New Roman" w:hAnsi="Times New Roman" w:cs="Times New Roman"/>
          <w:b w:val="0"/>
          <w:bCs w:val="0"/>
          <w:sz w:val="28"/>
          <w:szCs w:val="28"/>
          <w:lang w:eastAsia="ru-RU"/>
        </w:rPr>
        <w:t>икористання ал</w:t>
      </w:r>
      <w:r>
        <w:rPr>
          <w:rFonts w:ascii="Times New Roman" w:hAnsi="Times New Roman" w:cs="Times New Roman"/>
          <w:b w:val="0"/>
          <w:bCs w:val="0"/>
          <w:sz w:val="28"/>
          <w:szCs w:val="28"/>
          <w:lang w:eastAsia="ru-RU"/>
        </w:rPr>
        <w:t>ьтернативних засобів оцінювання;</w:t>
      </w:r>
      <w:r w:rsidR="005A6A67" w:rsidRPr="006C3B6C">
        <w:rPr>
          <w:rFonts w:ascii="Times New Roman" w:hAnsi="Times New Roman" w:cs="Times New Roman"/>
          <w:b w:val="0"/>
          <w:bCs w:val="0"/>
          <w:sz w:val="28"/>
          <w:szCs w:val="28"/>
          <w:lang w:eastAsia="ru-RU"/>
        </w:rPr>
        <w:t xml:space="preserve"> </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алучення різноманітних (моральних і матеріальних) засобів</w:t>
      </w:r>
      <w:r>
        <w:rPr>
          <w:rFonts w:ascii="Times New Roman" w:hAnsi="Times New Roman" w:cs="Times New Roman"/>
          <w:b w:val="0"/>
          <w:bCs w:val="0"/>
          <w:sz w:val="28"/>
          <w:szCs w:val="28"/>
          <w:lang w:eastAsia="ru-RU"/>
        </w:rPr>
        <w:t xml:space="preserve"> стимулювання учнів і вчителів;</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р</w:t>
      </w:r>
      <w:r w:rsidR="005A6A67" w:rsidRPr="006C3B6C">
        <w:rPr>
          <w:rFonts w:ascii="Times New Roman" w:hAnsi="Times New Roman" w:cs="Times New Roman"/>
          <w:b w:val="0"/>
          <w:bCs w:val="0"/>
          <w:sz w:val="28"/>
          <w:szCs w:val="28"/>
          <w:lang w:eastAsia="ru-RU"/>
        </w:rPr>
        <w:t>ання діагностика та виявлення дітей з високим рівнем і</w:t>
      </w:r>
      <w:r>
        <w:rPr>
          <w:rFonts w:ascii="Times New Roman" w:hAnsi="Times New Roman" w:cs="Times New Roman"/>
          <w:b w:val="0"/>
          <w:bCs w:val="0"/>
          <w:sz w:val="28"/>
          <w:szCs w:val="28"/>
          <w:lang w:eastAsia="ru-RU"/>
        </w:rPr>
        <w:t>нтелекту та творчих здібностей;</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абезпечення нау</w:t>
      </w:r>
      <w:r>
        <w:rPr>
          <w:rFonts w:ascii="Times New Roman" w:hAnsi="Times New Roman" w:cs="Times New Roman"/>
          <w:b w:val="0"/>
          <w:bCs w:val="0"/>
          <w:sz w:val="28"/>
          <w:szCs w:val="28"/>
          <w:lang w:eastAsia="ru-RU"/>
        </w:rPr>
        <w:t>кової насиченості змісту освіти;</w:t>
      </w:r>
      <w:r w:rsidR="005A6A67" w:rsidRPr="006C3B6C">
        <w:rPr>
          <w:rFonts w:ascii="Times New Roman" w:hAnsi="Times New Roman" w:cs="Times New Roman"/>
          <w:b w:val="0"/>
          <w:bCs w:val="0"/>
          <w:sz w:val="28"/>
          <w:szCs w:val="28"/>
          <w:lang w:eastAsia="ru-RU"/>
        </w:rPr>
        <w:t xml:space="preserve"> </w:t>
      </w:r>
    </w:p>
    <w:p w:rsidR="005A6A67" w:rsidRPr="006C3B6C" w:rsidRDefault="00AF4988"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п</w:t>
      </w:r>
      <w:r w:rsidR="005A6A67" w:rsidRPr="006C3B6C">
        <w:rPr>
          <w:rFonts w:ascii="Times New Roman" w:hAnsi="Times New Roman" w:cs="Times New Roman"/>
          <w:b w:val="0"/>
          <w:bCs w:val="0"/>
          <w:sz w:val="28"/>
          <w:szCs w:val="28"/>
          <w:lang w:eastAsia="ru-RU"/>
        </w:rPr>
        <w:t>сихолого-педагогічний супровід розвитку творчого потенціалу учня та його самореалізації в різноманітних видах діяльності - науково-дослідницькій діяльності, конку</w:t>
      </w:r>
      <w:r>
        <w:rPr>
          <w:rFonts w:ascii="Times New Roman" w:hAnsi="Times New Roman" w:cs="Times New Roman"/>
          <w:b w:val="0"/>
          <w:bCs w:val="0"/>
          <w:sz w:val="28"/>
          <w:szCs w:val="28"/>
          <w:lang w:eastAsia="ru-RU"/>
        </w:rPr>
        <w:t>рсах, олімпіадах різних рівнів;</w:t>
      </w:r>
    </w:p>
    <w:p w:rsidR="005A6A67" w:rsidRPr="006C3B6C" w:rsidRDefault="00520B4B" w:rsidP="00387D0D">
      <w:pPr>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і</w:t>
      </w:r>
      <w:r w:rsidR="005A6A67" w:rsidRPr="006C3B6C">
        <w:rPr>
          <w:rFonts w:ascii="Times New Roman" w:hAnsi="Times New Roman" w:cs="Times New Roman"/>
          <w:b w:val="0"/>
          <w:bCs w:val="0"/>
          <w:sz w:val="28"/>
          <w:szCs w:val="28"/>
          <w:lang w:eastAsia="ru-RU"/>
        </w:rPr>
        <w:t>нтеграція зусиль сім'ї, школи, закладів додаткової освіти, ВНЗ, підприємств для побудови оптимального режиму життєдіяльності</w:t>
      </w:r>
      <w:r>
        <w:rPr>
          <w:rFonts w:ascii="Times New Roman" w:hAnsi="Times New Roman" w:cs="Times New Roman"/>
          <w:b w:val="0"/>
          <w:bCs w:val="0"/>
          <w:sz w:val="28"/>
          <w:szCs w:val="28"/>
          <w:lang w:eastAsia="ru-RU"/>
        </w:rPr>
        <w:t xml:space="preserve"> та розвитку обдарованої дитини;</w:t>
      </w:r>
      <w:r w:rsidR="005A6A67" w:rsidRPr="006C3B6C">
        <w:rPr>
          <w:rFonts w:ascii="Times New Roman" w:hAnsi="Times New Roman" w:cs="Times New Roman"/>
          <w:b w:val="0"/>
          <w:bCs w:val="0"/>
          <w:sz w:val="28"/>
          <w:szCs w:val="28"/>
          <w:lang w:eastAsia="ru-RU"/>
        </w:rPr>
        <w:t xml:space="preserve"> </w:t>
      </w:r>
    </w:p>
    <w:p w:rsidR="005A6A67" w:rsidRPr="006C3B6C" w:rsidRDefault="005A6A67" w:rsidP="00387D0D">
      <w:pPr>
        <w:pStyle w:val="a7"/>
        <w:widowControl/>
        <w:numPr>
          <w:ilvl w:val="0"/>
          <w:numId w:val="2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lastRenderedPageBreak/>
        <w:t>розширення можливостей організації індивідуальної освіти, максимально наблизивши їх до запитів дітей з особливими потребами, дітей з низькою успішністю, сиріт; поширення мережі додаткових освітніх послуг.</w:t>
      </w:r>
    </w:p>
    <w:p w:rsidR="005A6A67" w:rsidRPr="006C3B6C" w:rsidRDefault="00520B4B" w:rsidP="004B253E">
      <w:pPr>
        <w:widowControl/>
        <w:shd w:val="clear" w:color="auto" w:fill="FFFFFF"/>
        <w:autoSpaceDE/>
        <w:autoSpaceDN/>
        <w:adjustRightInd/>
        <w:spacing w:line="360" w:lineRule="auto"/>
        <w:ind w:firstLine="709"/>
        <w:jc w:val="both"/>
        <w:rPr>
          <w:rFonts w:ascii="Times New Roman" w:hAnsi="Times New Roman" w:cs="Times New Roman"/>
          <w:bCs w:val="0"/>
          <w:sz w:val="28"/>
          <w:szCs w:val="28"/>
          <w:lang w:eastAsia="ru-RU"/>
        </w:rPr>
      </w:pPr>
      <w:r>
        <w:rPr>
          <w:rFonts w:ascii="Times New Roman" w:hAnsi="Times New Roman" w:cs="Times New Roman"/>
          <w:sz w:val="28"/>
          <w:szCs w:val="28"/>
          <w:lang w:eastAsia="ru-RU"/>
        </w:rPr>
        <w:t>Практичний план реалізації</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алучення вчителів до проведення майстер-класів, семінарів, конференцій, організації л</w:t>
      </w:r>
      <w:r>
        <w:rPr>
          <w:rFonts w:ascii="Times New Roman" w:hAnsi="Times New Roman" w:cs="Times New Roman"/>
          <w:b w:val="0"/>
          <w:bCs w:val="0"/>
          <w:sz w:val="28"/>
          <w:szCs w:val="28"/>
          <w:lang w:eastAsia="ru-RU"/>
        </w:rPr>
        <w:t>ітніх таборів і літніх шкіл;</w:t>
      </w:r>
      <w:r w:rsidR="005A6A67" w:rsidRPr="006C3B6C">
        <w:rPr>
          <w:rFonts w:ascii="Times New Roman" w:hAnsi="Times New Roman" w:cs="Times New Roman"/>
          <w:b w:val="0"/>
          <w:bCs w:val="0"/>
          <w:sz w:val="28"/>
          <w:szCs w:val="28"/>
          <w:lang w:eastAsia="ru-RU"/>
        </w:rPr>
        <w:t xml:space="preserve"> </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ф</w:t>
      </w:r>
      <w:r w:rsidR="005A6A67" w:rsidRPr="006C3B6C">
        <w:rPr>
          <w:rFonts w:ascii="Times New Roman" w:hAnsi="Times New Roman" w:cs="Times New Roman"/>
          <w:b w:val="0"/>
          <w:bCs w:val="0"/>
          <w:sz w:val="28"/>
          <w:szCs w:val="28"/>
          <w:lang w:eastAsia="ru-RU"/>
        </w:rPr>
        <w:t>інансування експерим</w:t>
      </w:r>
      <w:r>
        <w:rPr>
          <w:rFonts w:ascii="Times New Roman" w:hAnsi="Times New Roman" w:cs="Times New Roman"/>
          <w:b w:val="0"/>
          <w:bCs w:val="0"/>
          <w:sz w:val="28"/>
          <w:szCs w:val="28"/>
          <w:lang w:eastAsia="ru-RU"/>
        </w:rPr>
        <w:t>ентів і впровадження інновацій;</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с</w:t>
      </w:r>
      <w:r w:rsidR="005A6A67" w:rsidRPr="006C3B6C">
        <w:rPr>
          <w:rFonts w:ascii="Times New Roman" w:hAnsi="Times New Roman" w:cs="Times New Roman"/>
          <w:b w:val="0"/>
          <w:bCs w:val="0"/>
          <w:sz w:val="28"/>
          <w:szCs w:val="28"/>
          <w:lang w:eastAsia="ru-RU"/>
        </w:rPr>
        <w:t>тимулювання різноманітних форм самоосвіти вчителів та учнів</w:t>
      </w:r>
      <w:r>
        <w:rPr>
          <w:rFonts w:ascii="Times New Roman" w:hAnsi="Times New Roman" w:cs="Times New Roman"/>
          <w:b w:val="0"/>
          <w:bCs w:val="0"/>
          <w:sz w:val="28"/>
          <w:szCs w:val="28"/>
          <w:lang w:eastAsia="ru-RU"/>
        </w:rPr>
        <w:t>;</w:t>
      </w:r>
      <w:r w:rsidR="005A6A67" w:rsidRPr="006C3B6C">
        <w:rPr>
          <w:rFonts w:ascii="Times New Roman" w:hAnsi="Times New Roman" w:cs="Times New Roman"/>
          <w:b w:val="0"/>
          <w:bCs w:val="0"/>
          <w:sz w:val="28"/>
          <w:szCs w:val="28"/>
          <w:lang w:eastAsia="ru-RU"/>
        </w:rPr>
        <w:t xml:space="preserve"> </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у</w:t>
      </w:r>
      <w:r w:rsidR="005A6A67" w:rsidRPr="006C3B6C">
        <w:rPr>
          <w:rFonts w:ascii="Times New Roman" w:hAnsi="Times New Roman" w:cs="Times New Roman"/>
          <w:b w:val="0"/>
          <w:bCs w:val="0"/>
          <w:sz w:val="28"/>
          <w:szCs w:val="28"/>
          <w:lang w:eastAsia="ru-RU"/>
        </w:rPr>
        <w:t>часть учнів і вчителів у національних і міжнародн</w:t>
      </w:r>
      <w:r>
        <w:rPr>
          <w:rFonts w:ascii="Times New Roman" w:hAnsi="Times New Roman" w:cs="Times New Roman"/>
          <w:b w:val="0"/>
          <w:bCs w:val="0"/>
          <w:sz w:val="28"/>
          <w:szCs w:val="28"/>
          <w:lang w:eastAsia="ru-RU"/>
        </w:rPr>
        <w:t>их телекомунікаційних проектах;</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з</w:t>
      </w:r>
      <w:r w:rsidR="005A6A67" w:rsidRPr="006C3B6C">
        <w:rPr>
          <w:rFonts w:ascii="Times New Roman" w:hAnsi="Times New Roman" w:cs="Times New Roman"/>
          <w:b w:val="0"/>
          <w:bCs w:val="0"/>
          <w:sz w:val="28"/>
          <w:szCs w:val="28"/>
          <w:lang w:eastAsia="ru-RU"/>
        </w:rPr>
        <w:t>алучення різноманітних форм контролю та обліку досягнень учнів (самооцінка, метод «пор</w:t>
      </w:r>
      <w:r>
        <w:rPr>
          <w:rFonts w:ascii="Times New Roman" w:hAnsi="Times New Roman" w:cs="Times New Roman"/>
          <w:b w:val="0"/>
          <w:bCs w:val="0"/>
          <w:sz w:val="28"/>
          <w:szCs w:val="28"/>
          <w:lang w:eastAsia="ru-RU"/>
        </w:rPr>
        <w:t>тфоліо», незалежне тестування);</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у</w:t>
      </w:r>
      <w:r w:rsidR="005A6A67" w:rsidRPr="006C3B6C">
        <w:rPr>
          <w:rFonts w:ascii="Times New Roman" w:hAnsi="Times New Roman" w:cs="Times New Roman"/>
          <w:b w:val="0"/>
          <w:bCs w:val="0"/>
          <w:sz w:val="28"/>
          <w:szCs w:val="28"/>
          <w:lang w:eastAsia="ru-RU"/>
        </w:rPr>
        <w:t>часть у творчих інтелектуальних конк</w:t>
      </w:r>
      <w:r>
        <w:rPr>
          <w:rFonts w:ascii="Times New Roman" w:hAnsi="Times New Roman" w:cs="Times New Roman"/>
          <w:b w:val="0"/>
          <w:bCs w:val="0"/>
          <w:sz w:val="28"/>
          <w:szCs w:val="28"/>
          <w:lang w:eastAsia="ru-RU"/>
        </w:rPr>
        <w:t>урсах, олімпіадах різних рівнів;</w:t>
      </w:r>
      <w:r w:rsidR="005A6A67" w:rsidRPr="006C3B6C">
        <w:rPr>
          <w:rFonts w:ascii="Times New Roman" w:hAnsi="Times New Roman" w:cs="Times New Roman"/>
          <w:b w:val="0"/>
          <w:bCs w:val="0"/>
          <w:sz w:val="28"/>
          <w:szCs w:val="28"/>
          <w:lang w:eastAsia="ru-RU"/>
        </w:rPr>
        <w:t xml:space="preserve"> </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р</w:t>
      </w:r>
      <w:r w:rsidR="005A6A67" w:rsidRPr="006C3B6C">
        <w:rPr>
          <w:rFonts w:ascii="Times New Roman" w:hAnsi="Times New Roman" w:cs="Times New Roman"/>
          <w:b w:val="0"/>
          <w:bCs w:val="0"/>
          <w:sz w:val="28"/>
          <w:szCs w:val="28"/>
          <w:lang w:eastAsia="ru-RU"/>
        </w:rPr>
        <w:t>озробка індивідуальних освітніх програм для обдарованих дітей та програм випереджального характеру на базі вищих навчальних закладів</w:t>
      </w:r>
      <w:r>
        <w:rPr>
          <w:rFonts w:ascii="Times New Roman" w:hAnsi="Times New Roman" w:cs="Times New Roman"/>
          <w:b w:val="0"/>
          <w:bCs w:val="0"/>
          <w:sz w:val="28"/>
          <w:szCs w:val="28"/>
          <w:lang w:eastAsia="ru-RU"/>
        </w:rPr>
        <w:t>;</w:t>
      </w:r>
    </w:p>
    <w:p w:rsidR="005A6A67" w:rsidRPr="006C3B6C" w:rsidRDefault="00520B4B" w:rsidP="00387D0D">
      <w:pPr>
        <w:widowControl/>
        <w:numPr>
          <w:ilvl w:val="0"/>
          <w:numId w:val="2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с</w:t>
      </w:r>
      <w:r w:rsidR="005A6A67" w:rsidRPr="006C3B6C">
        <w:rPr>
          <w:rFonts w:ascii="Times New Roman" w:hAnsi="Times New Roman" w:cs="Times New Roman"/>
          <w:b w:val="0"/>
          <w:bCs w:val="0"/>
          <w:sz w:val="28"/>
          <w:szCs w:val="28"/>
          <w:lang w:eastAsia="ru-RU"/>
        </w:rPr>
        <w:t>творення банку ефективних практик і форм</w:t>
      </w:r>
      <w:r>
        <w:rPr>
          <w:rFonts w:ascii="Times New Roman" w:hAnsi="Times New Roman" w:cs="Times New Roman"/>
          <w:b w:val="0"/>
          <w:bCs w:val="0"/>
          <w:sz w:val="28"/>
          <w:szCs w:val="28"/>
          <w:lang w:eastAsia="ru-RU"/>
        </w:rPr>
        <w:t>атів навчання обдарованих дітей;</w:t>
      </w:r>
      <w:r w:rsidR="005A6A67" w:rsidRPr="006C3B6C">
        <w:rPr>
          <w:rFonts w:ascii="Times New Roman" w:hAnsi="Times New Roman" w:cs="Times New Roman"/>
          <w:b w:val="0"/>
          <w:bCs w:val="0"/>
          <w:sz w:val="28"/>
          <w:szCs w:val="28"/>
          <w:lang w:eastAsia="ru-RU"/>
        </w:rPr>
        <w:t xml:space="preserve"> </w:t>
      </w:r>
    </w:p>
    <w:p w:rsidR="005A6A67" w:rsidRPr="006C3B6C" w:rsidRDefault="00520B4B" w:rsidP="00387D0D">
      <w:pPr>
        <w:widowControl/>
        <w:numPr>
          <w:ilvl w:val="0"/>
          <w:numId w:val="22"/>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с</w:t>
      </w:r>
      <w:r w:rsidR="005A6A67" w:rsidRPr="006C3B6C">
        <w:rPr>
          <w:rFonts w:ascii="Times New Roman" w:hAnsi="Times New Roman" w:cs="Times New Roman"/>
          <w:b w:val="0"/>
          <w:bCs w:val="0"/>
          <w:sz w:val="28"/>
          <w:szCs w:val="28"/>
          <w:lang w:eastAsia="ru-RU"/>
        </w:rPr>
        <w:t>творення факультативів за вибором.</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color w:val="666666"/>
          <w:sz w:val="28"/>
          <w:szCs w:val="28"/>
          <w:lang w:eastAsia="ru-RU"/>
        </w:rPr>
      </w:pP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Модуль «Інформаційна компетенція»</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b w:val="0"/>
          <w:sz w:val="28"/>
          <w:szCs w:val="28"/>
        </w:rPr>
      </w:pPr>
      <w:r w:rsidRPr="006C3B6C">
        <w:rPr>
          <w:rFonts w:ascii="Times New Roman" w:hAnsi="Times New Roman" w:cs="Times New Roman"/>
          <w:sz w:val="28"/>
          <w:szCs w:val="28"/>
          <w:lang w:eastAsia="ru-RU"/>
        </w:rPr>
        <w:t>Мета:</w:t>
      </w:r>
      <w:r w:rsidRPr="006C3B6C">
        <w:rPr>
          <w:rFonts w:ascii="Times New Roman" w:hAnsi="Times New Roman" w:cs="Times New Roman"/>
          <w:bCs w:val="0"/>
          <w:sz w:val="28"/>
          <w:szCs w:val="28"/>
          <w:lang w:eastAsia="ru-RU"/>
        </w:rPr>
        <w:t xml:space="preserve"> </w:t>
      </w:r>
      <w:r w:rsidRPr="006C3B6C">
        <w:rPr>
          <w:rFonts w:ascii="Times New Roman" w:hAnsi="Times New Roman" w:cs="Times New Roman"/>
          <w:b w:val="0"/>
          <w:sz w:val="28"/>
          <w:szCs w:val="28"/>
        </w:rPr>
        <w:t>сформувати в учнів знання, уміння і навички виконання різних видів інформаційної діяльності та ціннісне ставлення до цієї діяльності, при цьому під інформаційною діяльністю розуміють сукупність процесів збору, аналізу, перетворення, зберігання, пошуку й поширення інформації.</w:t>
      </w:r>
    </w:p>
    <w:p w:rsidR="005A6A67" w:rsidRPr="006C3B6C" w:rsidRDefault="005A6A67" w:rsidP="004B253E">
      <w:pPr>
        <w:widowControl/>
        <w:shd w:val="clear" w:color="auto" w:fill="FFFFFF"/>
        <w:autoSpaceDE/>
        <w:autoSpaceDN/>
        <w:adjustRightInd/>
        <w:spacing w:line="360" w:lineRule="auto"/>
        <w:ind w:firstLine="709"/>
        <w:jc w:val="both"/>
        <w:rPr>
          <w:rFonts w:ascii="Times New Roman" w:hAnsi="Times New Roman" w:cs="Times New Roman"/>
          <w:sz w:val="28"/>
          <w:szCs w:val="28"/>
          <w:lang w:eastAsia="ru-RU"/>
        </w:rPr>
      </w:pPr>
      <w:r w:rsidRPr="006C3B6C">
        <w:rPr>
          <w:rFonts w:ascii="Times New Roman" w:hAnsi="Times New Roman" w:cs="Times New Roman"/>
          <w:sz w:val="28"/>
          <w:szCs w:val="28"/>
          <w:lang w:eastAsia="ru-RU"/>
        </w:rPr>
        <w:t>Шляхи реалізації</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A6A67">
        <w:rPr>
          <w:rFonts w:ascii="Times New Roman" w:hAnsi="Times New Roman" w:cs="Times New Roman"/>
          <w:b w:val="0"/>
          <w:bCs w:val="0"/>
          <w:sz w:val="28"/>
          <w:szCs w:val="28"/>
          <w:lang w:eastAsia="ru-RU"/>
        </w:rPr>
        <w:t xml:space="preserve">сукупність знань, умінь і навичок </w:t>
      </w:r>
      <w:r w:rsidRPr="006C3B6C">
        <w:rPr>
          <w:rFonts w:ascii="Times New Roman" w:hAnsi="Times New Roman" w:cs="Times New Roman"/>
          <w:b w:val="0"/>
          <w:sz w:val="28"/>
          <w:szCs w:val="28"/>
          <w:lang w:eastAsia="ru-RU"/>
        </w:rPr>
        <w:t>пошуку, аналізу й використання</w:t>
      </w:r>
      <w:r w:rsidRPr="005A6A67">
        <w:rPr>
          <w:rFonts w:ascii="Times New Roman" w:hAnsi="Times New Roman" w:cs="Times New Roman"/>
          <w:b w:val="0"/>
          <w:bCs w:val="0"/>
          <w:sz w:val="28"/>
          <w:szCs w:val="28"/>
          <w:lang w:eastAsia="ru-RU"/>
        </w:rPr>
        <w:t xml:space="preserve"> інформації, даних і знань; </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ціннісне ставлення</w:t>
      </w:r>
      <w:r w:rsidRPr="005A6A67">
        <w:rPr>
          <w:rFonts w:ascii="Times New Roman" w:hAnsi="Times New Roman" w:cs="Times New Roman"/>
          <w:b w:val="0"/>
          <w:bCs w:val="0"/>
          <w:sz w:val="28"/>
          <w:szCs w:val="28"/>
          <w:lang w:eastAsia="ru-RU"/>
        </w:rPr>
        <w:t xml:space="preserve"> до інформаційної діяльності; </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lastRenderedPageBreak/>
        <w:t>наявність актуальної освітньої чи професійної задачі</w:t>
      </w:r>
      <w:r w:rsidRPr="005A6A67">
        <w:rPr>
          <w:rFonts w:ascii="Times New Roman" w:hAnsi="Times New Roman" w:cs="Times New Roman"/>
          <w:b w:val="0"/>
          <w:bCs w:val="0"/>
          <w:sz w:val="28"/>
          <w:szCs w:val="28"/>
          <w:lang w:eastAsia="ru-RU"/>
        </w:rPr>
        <w:t xml:space="preserve">, в якій актуалізується та формується інформаційна компетентність; </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діяльнісний характер узагальнень</w:t>
      </w:r>
      <w:r w:rsidRPr="005A6A67">
        <w:rPr>
          <w:rFonts w:ascii="Times New Roman" w:hAnsi="Times New Roman" w:cs="Times New Roman"/>
          <w:b w:val="0"/>
          <w:bCs w:val="0"/>
          <w:sz w:val="28"/>
          <w:szCs w:val="28"/>
          <w:lang w:eastAsia="ru-RU"/>
        </w:rPr>
        <w:t xml:space="preserve"> умінь у поєднанні з предметними вміннями та знаннями в конкретних галузях (ситуаціях); </w:t>
      </w:r>
    </w:p>
    <w:p w:rsidR="005A6A67" w:rsidRPr="006C3B6C"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A6A67">
        <w:rPr>
          <w:rFonts w:ascii="Times New Roman" w:hAnsi="Times New Roman" w:cs="Times New Roman"/>
          <w:b w:val="0"/>
          <w:bCs w:val="0"/>
          <w:sz w:val="28"/>
          <w:szCs w:val="28"/>
          <w:lang w:eastAsia="ru-RU"/>
        </w:rPr>
        <w:t xml:space="preserve">виявляються в </w:t>
      </w:r>
      <w:r w:rsidRPr="006C3B6C">
        <w:rPr>
          <w:rFonts w:ascii="Times New Roman" w:hAnsi="Times New Roman" w:cs="Times New Roman"/>
          <w:b w:val="0"/>
          <w:sz w:val="28"/>
          <w:szCs w:val="28"/>
          <w:lang w:eastAsia="ru-RU"/>
        </w:rPr>
        <w:t>умінні здійснювати вибір</w:t>
      </w:r>
      <w:r w:rsidRPr="005A6A67">
        <w:rPr>
          <w:rFonts w:ascii="Times New Roman" w:hAnsi="Times New Roman" w:cs="Times New Roman"/>
          <w:b w:val="0"/>
          <w:bCs w:val="0"/>
          <w:sz w:val="28"/>
          <w:szCs w:val="28"/>
          <w:lang w:eastAsia="ru-RU"/>
        </w:rPr>
        <w:t>, виходячи з адекватної оцінки себе в конкретній ситуацій, і пов'язані з мотивацією на неперервну самоосвітню діяльність</w:t>
      </w:r>
      <w:r w:rsidRPr="006C3B6C">
        <w:rPr>
          <w:rFonts w:ascii="Times New Roman" w:hAnsi="Times New Roman" w:cs="Times New Roman"/>
          <w:b w:val="0"/>
          <w:bCs w:val="0"/>
          <w:sz w:val="28"/>
          <w:szCs w:val="28"/>
          <w:lang w:eastAsia="ru-RU"/>
        </w:rPr>
        <w:t>;</w:t>
      </w:r>
    </w:p>
    <w:p w:rsidR="005A6A67" w:rsidRPr="006C3B6C" w:rsidRDefault="00520B4B"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ш</w:t>
      </w:r>
      <w:r w:rsidR="005A6A67" w:rsidRPr="006C3B6C">
        <w:rPr>
          <w:rFonts w:ascii="Times New Roman" w:hAnsi="Times New Roman" w:cs="Times New Roman"/>
          <w:b w:val="0"/>
          <w:bCs w:val="0"/>
          <w:sz w:val="28"/>
          <w:szCs w:val="28"/>
          <w:lang w:eastAsia="ru-RU"/>
        </w:rPr>
        <w:t xml:space="preserve">ироке застосування в освітньому процесі інформаційних технологій. </w:t>
      </w:r>
    </w:p>
    <w:p w:rsidR="005A6A67" w:rsidRPr="006C3B6C" w:rsidRDefault="00520B4B" w:rsidP="004B253E">
      <w:pPr>
        <w:widowControl/>
        <w:shd w:val="clear" w:color="auto" w:fill="FFFFFF"/>
        <w:autoSpaceDE/>
        <w:autoSpaceDN/>
        <w:adjustRightInd/>
        <w:spacing w:line="360" w:lineRule="auto"/>
        <w:ind w:firstLine="709"/>
        <w:jc w:val="both"/>
        <w:rPr>
          <w:rFonts w:ascii="Times New Roman" w:hAnsi="Times New Roman" w:cs="Times New Roman"/>
          <w:bCs w:val="0"/>
          <w:sz w:val="28"/>
          <w:szCs w:val="28"/>
          <w:lang w:eastAsia="ru-RU"/>
        </w:rPr>
      </w:pPr>
      <w:r>
        <w:rPr>
          <w:rFonts w:ascii="Times New Roman" w:hAnsi="Times New Roman" w:cs="Times New Roman"/>
          <w:sz w:val="28"/>
          <w:szCs w:val="28"/>
          <w:lang w:eastAsia="ru-RU"/>
        </w:rPr>
        <w:t>Практичний план реалізації</w:t>
      </w:r>
    </w:p>
    <w:p w:rsidR="005A6A67" w:rsidRPr="006C3B6C"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знання</w:t>
      </w:r>
      <w:r w:rsidRPr="005A6A67">
        <w:rPr>
          <w:rFonts w:ascii="Times New Roman" w:hAnsi="Times New Roman" w:cs="Times New Roman"/>
          <w:b w:val="0"/>
          <w:bCs w:val="0"/>
          <w:sz w:val="28"/>
          <w:szCs w:val="28"/>
          <w:lang w:eastAsia="ru-RU"/>
        </w:rPr>
        <w:t xml:space="preserve"> інформатики як предмета; </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активна</w:t>
      </w:r>
      <w:r w:rsidRPr="006C3B6C">
        <w:rPr>
          <w:rFonts w:ascii="Times New Roman" w:hAnsi="Times New Roman" w:cs="Times New Roman"/>
          <w:b w:val="0"/>
          <w:bCs w:val="0"/>
          <w:sz w:val="28"/>
          <w:szCs w:val="28"/>
          <w:lang w:eastAsia="ru-RU"/>
        </w:rPr>
        <w:t xml:space="preserve"> соціальна позиція</w:t>
      </w:r>
      <w:r w:rsidRPr="005A6A67">
        <w:rPr>
          <w:rFonts w:ascii="Times New Roman" w:hAnsi="Times New Roman" w:cs="Times New Roman"/>
          <w:b w:val="0"/>
          <w:bCs w:val="0"/>
          <w:sz w:val="28"/>
          <w:szCs w:val="28"/>
          <w:lang w:eastAsia="ru-RU"/>
        </w:rPr>
        <w:t xml:space="preserve"> </w:t>
      </w:r>
      <w:r w:rsidRPr="006C3B6C">
        <w:rPr>
          <w:rFonts w:ascii="Times New Roman" w:hAnsi="Times New Roman" w:cs="Times New Roman"/>
          <w:b w:val="0"/>
          <w:sz w:val="28"/>
          <w:szCs w:val="28"/>
          <w:lang w:eastAsia="ru-RU"/>
        </w:rPr>
        <w:t>у стосунку до залучення</w:t>
      </w:r>
      <w:r w:rsidRPr="005A6A67">
        <w:rPr>
          <w:rFonts w:ascii="Times New Roman" w:hAnsi="Times New Roman" w:cs="Times New Roman"/>
          <w:b w:val="0"/>
          <w:bCs w:val="0"/>
          <w:sz w:val="28"/>
          <w:szCs w:val="28"/>
          <w:lang w:eastAsia="ru-RU"/>
        </w:rPr>
        <w:t xml:space="preserve"> засобів і методів використання ІКТ; </w:t>
      </w:r>
    </w:p>
    <w:p w:rsidR="005A6A67" w:rsidRPr="005A6A67" w:rsidRDefault="005A6A67" w:rsidP="00387D0D">
      <w:pPr>
        <w:widowControl/>
        <w:numPr>
          <w:ilvl w:val="0"/>
          <w:numId w:val="28"/>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використання</w:t>
      </w:r>
      <w:r w:rsidRPr="005A6A67">
        <w:rPr>
          <w:rFonts w:ascii="Times New Roman" w:hAnsi="Times New Roman" w:cs="Times New Roman"/>
          <w:b w:val="0"/>
          <w:bCs w:val="0"/>
          <w:sz w:val="28"/>
          <w:szCs w:val="28"/>
          <w:lang w:eastAsia="ru-RU"/>
        </w:rPr>
        <w:t xml:space="preserve"> комп'ютера я</w:t>
      </w:r>
      <w:r w:rsidRPr="006C3B6C">
        <w:rPr>
          <w:rFonts w:ascii="Times New Roman" w:hAnsi="Times New Roman" w:cs="Times New Roman"/>
          <w:b w:val="0"/>
          <w:bCs w:val="0"/>
          <w:sz w:val="28"/>
          <w:szCs w:val="28"/>
          <w:lang w:eastAsia="ru-RU"/>
        </w:rPr>
        <w:t>к необхідного технічного засобу.</w:t>
      </w:r>
      <w:r w:rsidRPr="005A6A67">
        <w:rPr>
          <w:rFonts w:ascii="Times New Roman" w:hAnsi="Times New Roman" w:cs="Times New Roman"/>
          <w:b w:val="0"/>
          <w:bCs w:val="0"/>
          <w:sz w:val="28"/>
          <w:szCs w:val="28"/>
          <w:lang w:eastAsia="ru-RU"/>
        </w:rPr>
        <w:t xml:space="preserve"> </w:t>
      </w:r>
    </w:p>
    <w:p w:rsidR="00A86F5C" w:rsidRPr="006C3B6C" w:rsidRDefault="00A86F5C" w:rsidP="009F1F94">
      <w:pPr>
        <w:pStyle w:val="a7"/>
        <w:widowControl/>
        <w:autoSpaceDE/>
        <w:autoSpaceDN/>
        <w:adjustRightInd/>
        <w:spacing w:line="360" w:lineRule="auto"/>
        <w:jc w:val="both"/>
        <w:rPr>
          <w:rFonts w:ascii="Times New Roman" w:hAnsi="Times New Roman" w:cs="Times New Roman"/>
          <w:b w:val="0"/>
          <w:bCs w:val="0"/>
          <w:color w:val="003300"/>
          <w:sz w:val="28"/>
          <w:szCs w:val="28"/>
          <w:lang w:eastAsia="ru-RU"/>
        </w:rPr>
      </w:pPr>
    </w:p>
    <w:p w:rsidR="00A86F5C" w:rsidRPr="00520B4B" w:rsidRDefault="00A86F5C" w:rsidP="00520B4B">
      <w:pPr>
        <w:pStyle w:val="a7"/>
        <w:widowControl/>
        <w:autoSpaceDE/>
        <w:autoSpaceDN/>
        <w:adjustRightInd/>
        <w:spacing w:line="360" w:lineRule="auto"/>
        <w:ind w:left="0" w:firstLine="720"/>
        <w:jc w:val="center"/>
        <w:rPr>
          <w:rFonts w:ascii="Times New Roman" w:hAnsi="Times New Roman" w:cs="Times New Roman"/>
          <w:bCs w:val="0"/>
          <w:sz w:val="28"/>
          <w:szCs w:val="28"/>
          <w:lang w:eastAsia="ru-RU"/>
        </w:rPr>
      </w:pPr>
      <w:r w:rsidRPr="00520B4B">
        <w:rPr>
          <w:rFonts w:ascii="Times New Roman" w:hAnsi="Times New Roman" w:cs="Times New Roman"/>
          <w:bCs w:val="0"/>
          <w:sz w:val="28"/>
          <w:szCs w:val="28"/>
          <w:lang w:eastAsia="ru-RU"/>
        </w:rPr>
        <w:t>Опис практичного застосування</w:t>
      </w:r>
    </w:p>
    <w:p w:rsidR="00520B4B" w:rsidRDefault="00A86F5C" w:rsidP="00520B4B">
      <w:pPr>
        <w:pStyle w:val="a7"/>
        <w:widowControl/>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Процес формування ключових компетентностей особистості в школі  доцільно було би розподілити на три основні періоди, які відповідають трьом ступеням школи: початковій, основній та старшій школі.</w:t>
      </w:r>
    </w:p>
    <w:p w:rsidR="00A86F5C" w:rsidRPr="00520B4B" w:rsidRDefault="00A86F5C" w:rsidP="00520B4B">
      <w:pPr>
        <w:pStyle w:val="a7"/>
        <w:widowControl/>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У початковій школі має завершитися формування життєвих навичок з усіх майбутніх життєтворчих компетенцій особистості. Для реалізації цієї мети, початкова школа має вирішити наступні завдання:</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сформувати в учня інтелектуальні вміння (читати, писати, висловлювати власну думку усно та письмово, активно слухати, коректно формулювати, задавати питання, отримувати та аналізувати інформацію з друкованих (книги, журнали, газети) та, за допомогою комп'ютерних навичок, з електронних джерел (Інтернет); </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формувати навички прогнозування власної життєдіяльності (діяльності) на найближчий період життя (день, місяць);</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lastRenderedPageBreak/>
        <w:t xml:space="preserve">актуалізувати потребу та створити реальні умови, необхідні для самостійного прийняття учнем рішень; </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сформувати найпростіші необхідні навички обґрунтування (оцінки), деталізації та планування реалізації власного рішення в реальних життєвих умовах;</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створювати умови та дієво підтримувати (педагогічними засобами) формування елементарних життєвих та соціальних навичок учня (щодо пізнання, спілкування, практичної діяльності), необхідних для реалізації його власних рішень, успішного вирішення актуальних життєвих завдань;</w:t>
      </w:r>
    </w:p>
    <w:p w:rsidR="00520B4B"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eastAsia="ru-RU"/>
        </w:rPr>
        <w:t>заохочувати учня до самостійного контролю та організації власного життєвого часу, посильного самовиховання.</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eastAsia="ru-RU"/>
        </w:rPr>
        <w:t xml:space="preserve">Змістом формування життєвих навичок у навчально-виховному процесі навчального закладу має стати створення відповідних умов та ситуацій (водночас як життєвих (для дитини), так і дидактичних (для вчителів), які актуалізують потребу в оволодінні та практичному закріплені учнем оптимальних засобів вирішення специфічних життєвих завдань, зміст яких відповідає можливостям молодшого школяра. </w:t>
      </w:r>
      <w:r w:rsidRPr="00520B4B">
        <w:rPr>
          <w:rFonts w:ascii="Times New Roman" w:hAnsi="Times New Roman" w:cs="Times New Roman"/>
          <w:b w:val="0"/>
          <w:bCs w:val="0"/>
          <w:sz w:val="28"/>
          <w:szCs w:val="28"/>
          <w:lang w:val="ru-RU" w:eastAsia="ru-RU"/>
        </w:rPr>
        <w:t>Ці життєві завдання мають пройти відповідне дидактичне опрацювання, органічно вписуватися у навчально-виховний процес початкової школи. Водночас, вони мають сприяти актуалізації та розвитку життєтворчого потенціалу маленької особистості, ґрунтуватися на методичних досягненнях психології та педагогіки життєтворчості.</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Головним механізмом формування життєвих навичок дитини у початковій школі має бути ігрова діяльність. Це зумовлено тим, що гра, ігрова діяльність є важливою складовою життєдіяльності молодших школярів. Вона не заперечує та не заважає навчально пізнавальній діяльності, а навпаки, доповнює та розвиває її результати. Гра (особливо рольова) є чудовим природним тренінгом поведінки; у процесі гри діти пізнають, моделюють (передбачають, прогнозують), та намагаються здійснювати діяльність дорослих, ще недоступну їм у власному життєздійсненні.</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lastRenderedPageBreak/>
        <w:t>Гра сприяє розвитку творчого мислення, творчої уяви дитини. В процесі гри, під впливом її «потреб» та «цілей», дитина може скомбінувати, здійснити, осмислити, оцінити та прийняти рішення щодо закріплення певних життєвих інновацій (дій, моделей поведінки), які досі не використовувалися нею.</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Крім гри, важливими методами становлення та розвиту основ життєвих компетенцій учнів у початковій школі є метод проектів, метод роботи з книгою, ситуаційний метод; а також методи виховання: розповідь, приклад, вправляння, доручення, виховні ситуації.</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В період навчання в основній школі має завершитися формування функціональної грамотності учня (мінімальний рівень компетентності) в життєпізнанні, життєпередбаченні, життєвому самовизначенні, життєздійсненні, життєорганізації та життєвдосконаленні. Можна стверджувати, що в 14 - 15 років у особистості можуть спостерігатися ознаки функціональної грамотності щодо процесу життєтворчості. </w:t>
      </w:r>
    </w:p>
    <w:p w:rsidR="00A86F5C" w:rsidRP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Отже, головною метою основної школи щодо становлення та розвитку ключових компетентностей підлітка є формування функціональної грамотності щодо здійснення життєтворчих процесів. Для реалізації цієї мети, в період навчання і виховання дитини в основній школі необхідно виконати наступні завдання:</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сприяти природному прагненню учня пізнати та контролювати власне майбутнє, створити необхідні умови для оволодіння техніками життєвого прогнозування, осмислення та узагальнення власного досвіду життєпередбачення, стимулювати зацікавленість створенням практично зорієнтованої картини власного життя в майбутньому – життєвої перспективи;</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 xml:space="preserve">стимулювати прагнення та формувати потребу в свідомому і творчому визначенні свого життя, власних дій та вчинків; </w:t>
      </w:r>
    </w:p>
    <w:p w:rsidR="00A86F5C"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 xml:space="preserve">привчати до необхідності прийняття життєвого рішення; </w:t>
      </w:r>
    </w:p>
    <w:p w:rsid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lastRenderedPageBreak/>
        <w:t>сприяти свідомому і цілеспрямованому здійсненню учнем самоосвіти та самовиховання, контролю за власним життєвим часом та простором.</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Важливо пам’ятати, що організація та здійснення формування функціональної грамотності щодо здійснення життєтворчих процесів підлітка передбачає плавний перехід від групових до індивідуальних форм навчальної та виховної роботи з ним. Відбувається перехід від навчальних (інформаційних, просвітницьких) до виховних, та від виховних до самовиховних форм роботи.</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На практиці, це полягатиме в оволодінні та ефективному застосуванні підлітком індивідуальних прийомів самовиховання та саморозвитку (самоаналіз, самопереконання, самонавіювання, самопримус та самозаохочення, самопідбадьорювання та ін.). Ці прийоми стануть підґрунтям, основою, завдяки якій стане можливою активна та цілеспрямована участь учня у формуванні власної життєвої компетентності.</w:t>
      </w:r>
    </w:p>
    <w:p w:rsidR="005B2092" w:rsidRP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 xml:space="preserve">Головними цілями та завданнями школи щодо формування </w:t>
      </w:r>
      <w:r w:rsidR="005B2092" w:rsidRPr="00520B4B">
        <w:rPr>
          <w:rFonts w:ascii="Times New Roman" w:hAnsi="Times New Roman" w:cs="Times New Roman"/>
          <w:b w:val="0"/>
          <w:bCs w:val="0"/>
          <w:sz w:val="28"/>
          <w:szCs w:val="28"/>
          <w:lang w:val="ru-RU" w:eastAsia="ru-RU"/>
        </w:rPr>
        <w:t>ключових</w:t>
      </w:r>
      <w:r w:rsidRPr="00520B4B">
        <w:rPr>
          <w:rFonts w:ascii="Times New Roman" w:hAnsi="Times New Roman" w:cs="Times New Roman"/>
          <w:b w:val="0"/>
          <w:bCs w:val="0"/>
          <w:sz w:val="28"/>
          <w:szCs w:val="28"/>
          <w:lang w:val="ru-RU" w:eastAsia="ru-RU"/>
        </w:rPr>
        <w:t xml:space="preserve"> компетентностей учнів старшої школи можуть бути наступні:</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формування свідомого, ціннісного ставлення старшокласника до власного і чужого життя, соціокультурного та природного середовища;</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збагачення внутрішнього життєвого світу старшокласника в процесі виховання, сприяння розширенню його життєвого простору та опанування власним життєвим часом;</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створення умов, необхідних для самостійного здобуття життєвого досвіду, пізнання життя та самопізнання в процесі життєтворчості;</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осмислення та усвідомлення необхідного та бажано</w:t>
      </w:r>
      <w:r w:rsidR="005B2092" w:rsidRPr="00520B4B">
        <w:rPr>
          <w:rFonts w:ascii="Times New Roman" w:hAnsi="Times New Roman" w:cs="Times New Roman"/>
          <w:b w:val="0"/>
          <w:bCs w:val="0"/>
          <w:sz w:val="28"/>
          <w:szCs w:val="28"/>
          <w:lang w:val="ru-RU" w:eastAsia="ru-RU"/>
        </w:rPr>
        <w:t>го в майбутній життєдіяльності;</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стимулювання осмислення та освоєння старшокласником власної життєвої перспективи, визначення можливих альтернатив власного життєвого шляху, життєвих прогнозів щодо майбутньої життєдіяльності;</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lastRenderedPageBreak/>
        <w:t>створення сприятливих умов для здійснення свідомого та обґрунтованого (на основі морально-ціннісних, правових, ресурсних підстав) життєвого вибору;</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допомога в оволодінні та практичному застосуванні особистісних методик деталізації та планування життєвого вибору - формулювання життєвих цілей та завдань, розробки життєвих планів;</w:t>
      </w:r>
    </w:p>
    <w:p w:rsidR="005B2092"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формування особистісних якостей, рис характеру, необхідних для розв'язання складних життєвих завдань - активності, суб'єктності, психологічної та моральної стійкості, терплячості, наполегливості, ініціативності, толерантності, виваженості, вдумливості, доброзичливості та ін.;</w:t>
      </w:r>
    </w:p>
    <w:p w:rsidR="00520B4B" w:rsidRPr="00520B4B" w:rsidRDefault="00A86F5C" w:rsidP="00387D0D">
      <w:pPr>
        <w:pStyle w:val="a7"/>
        <w:widowControl/>
        <w:numPr>
          <w:ilvl w:val="0"/>
          <w:numId w:val="29"/>
        </w:numPr>
        <w:tabs>
          <w:tab w:val="left" w:pos="993"/>
        </w:tabs>
        <w:autoSpaceDE/>
        <w:autoSpaceDN/>
        <w:adjustRightInd/>
        <w:spacing w:line="360" w:lineRule="auto"/>
        <w:ind w:left="0" w:firstLine="720"/>
        <w:jc w:val="both"/>
        <w:rPr>
          <w:rFonts w:ascii="Times New Roman" w:hAnsi="Times New Roman" w:cs="Times New Roman"/>
          <w:bCs w:val="0"/>
          <w:sz w:val="28"/>
          <w:szCs w:val="28"/>
          <w:lang w:eastAsia="ru-RU"/>
        </w:rPr>
      </w:pPr>
      <w:r w:rsidRPr="00520B4B">
        <w:rPr>
          <w:rFonts w:ascii="Times New Roman" w:hAnsi="Times New Roman" w:cs="Times New Roman"/>
          <w:b w:val="0"/>
          <w:bCs w:val="0"/>
          <w:sz w:val="28"/>
          <w:szCs w:val="28"/>
          <w:lang w:val="ru-RU" w:eastAsia="ru-RU"/>
        </w:rPr>
        <w:t xml:space="preserve">прищеплення прагнення самовдосконалюватися, </w:t>
      </w:r>
      <w:r w:rsidR="005B2092" w:rsidRPr="00520B4B">
        <w:rPr>
          <w:rFonts w:ascii="Times New Roman" w:hAnsi="Times New Roman" w:cs="Times New Roman"/>
          <w:b w:val="0"/>
          <w:bCs w:val="0"/>
          <w:sz w:val="28"/>
          <w:szCs w:val="28"/>
          <w:lang w:val="ru-RU" w:eastAsia="ru-RU"/>
        </w:rPr>
        <w:t>с</w:t>
      </w:r>
      <w:r w:rsidRPr="00520B4B">
        <w:rPr>
          <w:rFonts w:ascii="Times New Roman" w:hAnsi="Times New Roman" w:cs="Times New Roman"/>
          <w:b w:val="0"/>
          <w:bCs w:val="0"/>
          <w:sz w:val="28"/>
          <w:szCs w:val="28"/>
          <w:lang w:val="ru-RU" w:eastAsia="ru-RU"/>
        </w:rPr>
        <w:t>аморозвиватися та самовиховуватися, оволодівати мистецтвом життя; формування необхідних для цього вмінь та навичок.</w:t>
      </w:r>
    </w:p>
    <w:p w:rsidR="00520B4B" w:rsidRDefault="00A86F5C"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 xml:space="preserve">Головним результатом розвитку </w:t>
      </w:r>
      <w:r w:rsidR="005B2092" w:rsidRPr="00520B4B">
        <w:rPr>
          <w:rFonts w:ascii="Times New Roman" w:hAnsi="Times New Roman" w:cs="Times New Roman"/>
          <w:b w:val="0"/>
          <w:bCs w:val="0"/>
          <w:sz w:val="28"/>
          <w:szCs w:val="28"/>
          <w:lang w:val="ru-RU" w:eastAsia="ru-RU"/>
        </w:rPr>
        <w:t>ключових</w:t>
      </w:r>
      <w:r w:rsidRPr="00520B4B">
        <w:rPr>
          <w:rFonts w:ascii="Times New Roman" w:hAnsi="Times New Roman" w:cs="Times New Roman"/>
          <w:b w:val="0"/>
          <w:bCs w:val="0"/>
          <w:sz w:val="28"/>
          <w:szCs w:val="28"/>
          <w:lang w:val="ru-RU" w:eastAsia="ru-RU"/>
        </w:rPr>
        <w:t xml:space="preserve"> компетентностей старшокласника є його вміння створити свій життєвий проект. З функціонуванням життєвого проекту будуть пов'язані головні життєві результати розвитку життєвих компетентностей особистості - успішний вибір власної стратегії соціальної мобільності, професії та сфери професійної діяльності, місця проживання, шлюбний вибір, стосунки з найближчим соціальним середовищем та ін.</w:t>
      </w:r>
    </w:p>
    <w:p w:rsidR="00520B4B" w:rsidRDefault="00520B4B" w:rsidP="00520B4B">
      <w:pPr>
        <w:pStyle w:val="a7"/>
        <w:widowControl/>
        <w:tabs>
          <w:tab w:val="left" w:pos="993"/>
        </w:tabs>
        <w:autoSpaceDE/>
        <w:autoSpaceDN/>
        <w:adjustRightInd/>
        <w:spacing w:line="360" w:lineRule="auto"/>
        <w:ind w:left="0" w:firstLine="720"/>
        <w:jc w:val="both"/>
        <w:rPr>
          <w:rFonts w:ascii="Times New Roman" w:hAnsi="Times New Roman" w:cs="Times New Roman"/>
          <w:b w:val="0"/>
          <w:bCs w:val="0"/>
          <w:sz w:val="28"/>
          <w:szCs w:val="28"/>
          <w:lang w:val="ru-RU" w:eastAsia="ru-RU"/>
        </w:rPr>
      </w:pPr>
    </w:p>
    <w:p w:rsidR="00D817F0" w:rsidRPr="006C3B6C" w:rsidRDefault="00D817F0" w:rsidP="00520B4B">
      <w:pPr>
        <w:widowControl/>
        <w:shd w:val="clear" w:color="auto" w:fill="FFFFFF"/>
        <w:autoSpaceDE/>
        <w:autoSpaceDN/>
        <w:adjustRightInd/>
        <w:spacing w:line="360" w:lineRule="auto"/>
        <w:jc w:val="center"/>
        <w:outlineLvl w:val="2"/>
        <w:rPr>
          <w:rFonts w:ascii="Times New Roman" w:hAnsi="Times New Roman" w:cs="Times New Roman"/>
          <w:sz w:val="28"/>
          <w:szCs w:val="28"/>
          <w:lang w:eastAsia="ru-RU"/>
        </w:rPr>
      </w:pPr>
      <w:r w:rsidRPr="006C3B6C">
        <w:rPr>
          <w:rFonts w:ascii="Times New Roman" w:hAnsi="Times New Roman" w:cs="Times New Roman"/>
          <w:sz w:val="28"/>
          <w:szCs w:val="28"/>
          <w:lang w:eastAsia="ru-RU"/>
        </w:rPr>
        <w:t>Підготовка вчителя і його професійне вдосконалення</w:t>
      </w:r>
    </w:p>
    <w:p w:rsidR="00D817F0" w:rsidRPr="006C3B6C" w:rsidRDefault="00D817F0" w:rsidP="00520B4B">
      <w:pPr>
        <w:widowControl/>
        <w:shd w:val="clear" w:color="auto" w:fill="FFFFFF"/>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sz w:val="28"/>
          <w:szCs w:val="28"/>
          <w:lang w:eastAsia="ru-RU"/>
        </w:rPr>
        <w:t xml:space="preserve">Одне з найголовніших завдань освіти - зробити людину творчою особистістю. Пріоритет особистості має стати основою філософії та ідеологією навчання, виховання, центральною ціннісною орієнтацією як учителя, так і обдарованого учня. </w:t>
      </w:r>
      <w:r w:rsidRPr="006C3B6C">
        <w:rPr>
          <w:rFonts w:ascii="Times New Roman" w:hAnsi="Times New Roman" w:cs="Times New Roman"/>
          <w:b w:val="0"/>
          <w:bCs w:val="0"/>
          <w:sz w:val="28"/>
          <w:szCs w:val="28"/>
          <w:lang w:eastAsia="ru-RU"/>
        </w:rPr>
        <w:t xml:space="preserve">Компетентність учня цілком залежить від компетентності його вчителя і зростає тільки при використанні досягнень науки. Професійне самовдосконалення є наш внесок у педагогічну науку. </w:t>
      </w:r>
    </w:p>
    <w:p w:rsidR="00D817F0" w:rsidRPr="00520B4B" w:rsidRDefault="00D817F0" w:rsidP="00520B4B">
      <w:pPr>
        <w:widowControl/>
        <w:shd w:val="clear" w:color="auto" w:fill="FFFFFF"/>
        <w:autoSpaceDE/>
        <w:autoSpaceDN/>
        <w:adjustRightInd/>
        <w:spacing w:line="360" w:lineRule="auto"/>
        <w:ind w:firstLine="720"/>
        <w:jc w:val="both"/>
        <w:outlineLvl w:val="2"/>
        <w:rPr>
          <w:rFonts w:ascii="Times New Roman" w:hAnsi="Times New Roman" w:cs="Times New Roman"/>
          <w:b w:val="0"/>
          <w:sz w:val="28"/>
          <w:szCs w:val="28"/>
          <w:lang w:eastAsia="ru-RU"/>
        </w:rPr>
      </w:pPr>
      <w:r w:rsidRPr="00520B4B">
        <w:rPr>
          <w:rFonts w:ascii="Times New Roman" w:hAnsi="Times New Roman" w:cs="Times New Roman"/>
          <w:b w:val="0"/>
          <w:sz w:val="28"/>
          <w:szCs w:val="28"/>
          <w:lang w:eastAsia="ru-RU"/>
        </w:rPr>
        <w:t>То хто ж він, успішний учитель?</w:t>
      </w:r>
    </w:p>
    <w:p w:rsidR="00520B4B" w:rsidRPr="00520B4B" w:rsidRDefault="00D817F0" w:rsidP="00387D0D">
      <w:pPr>
        <w:pStyle w:val="a7"/>
        <w:widowControl/>
        <w:numPr>
          <w:ilvl w:val="0"/>
          <w:numId w:val="4"/>
        </w:numPr>
        <w:shd w:val="clear" w:color="auto" w:fill="FFFFFF"/>
        <w:tabs>
          <w:tab w:val="left" w:pos="142"/>
          <w:tab w:val="left" w:pos="993"/>
        </w:tabs>
        <w:autoSpaceDE/>
        <w:autoSpaceDN/>
        <w:adjustRightInd/>
        <w:spacing w:line="360" w:lineRule="auto"/>
        <w:ind w:hanging="11"/>
        <w:jc w:val="both"/>
        <w:rPr>
          <w:rFonts w:ascii="Times New Roman" w:hAnsi="Times New Roman" w:cs="Times New Roman"/>
          <w:b w:val="0"/>
          <w:bCs w:val="0"/>
          <w:sz w:val="28"/>
          <w:szCs w:val="28"/>
          <w:lang w:eastAsia="ru-RU"/>
        </w:rPr>
      </w:pPr>
      <w:r w:rsidRPr="00520B4B">
        <w:rPr>
          <w:rFonts w:ascii="Times New Roman" w:hAnsi="Times New Roman" w:cs="Times New Roman"/>
          <w:b w:val="0"/>
          <w:sz w:val="28"/>
          <w:szCs w:val="28"/>
          <w:lang w:eastAsia="ru-RU"/>
        </w:rPr>
        <w:lastRenderedPageBreak/>
        <w:t>Натхненний:</w:t>
      </w:r>
    </w:p>
    <w:p w:rsidR="00520B4B" w:rsidRPr="00520B4B" w:rsidRDefault="00D817F0" w:rsidP="00387D0D">
      <w:pPr>
        <w:pStyle w:val="a7"/>
        <w:widowControl/>
        <w:numPr>
          <w:ilvl w:val="1"/>
          <w:numId w:val="4"/>
        </w:numPr>
        <w:shd w:val="clear" w:color="auto" w:fill="FFFFFF"/>
        <w:tabs>
          <w:tab w:val="left" w:pos="142"/>
          <w:tab w:val="left" w:pos="993"/>
        </w:tabs>
        <w:autoSpaceDE/>
        <w:autoSpaceDN/>
        <w:adjustRightInd/>
        <w:spacing w:line="360" w:lineRule="auto"/>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надихає учнів на успішну діяльність; </w:t>
      </w:r>
    </w:p>
    <w:p w:rsidR="00D817F0" w:rsidRPr="00520B4B" w:rsidRDefault="00D817F0" w:rsidP="00387D0D">
      <w:pPr>
        <w:pStyle w:val="a7"/>
        <w:widowControl/>
        <w:numPr>
          <w:ilvl w:val="1"/>
          <w:numId w:val="4"/>
        </w:numPr>
        <w:shd w:val="clear" w:color="auto" w:fill="FFFFFF"/>
        <w:tabs>
          <w:tab w:val="left" w:pos="142"/>
          <w:tab w:val="left" w:pos="993"/>
        </w:tabs>
        <w:autoSpaceDE/>
        <w:autoSpaceDN/>
        <w:adjustRightInd/>
        <w:spacing w:line="360" w:lineRule="auto"/>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учні відчувають його захоплення своєю роботою та предметом. </w:t>
      </w:r>
    </w:p>
    <w:p w:rsidR="00D817F0" w:rsidRPr="00520B4B" w:rsidRDefault="00D817F0" w:rsidP="00387D0D">
      <w:pPr>
        <w:pStyle w:val="a7"/>
        <w:widowControl/>
        <w:numPr>
          <w:ilvl w:val="0"/>
          <w:numId w:val="4"/>
        </w:numPr>
        <w:shd w:val="clear" w:color="auto" w:fill="FFFFFF"/>
        <w:tabs>
          <w:tab w:val="clear" w:pos="720"/>
          <w:tab w:val="num" w:pos="0"/>
          <w:tab w:val="left" w:pos="142"/>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Професійно підготовлений:</w:t>
      </w:r>
    </w:p>
    <w:p w:rsidR="00D817F0" w:rsidRPr="00520B4B" w:rsidRDefault="00D817F0" w:rsidP="00387D0D">
      <w:pPr>
        <w:widowControl/>
        <w:numPr>
          <w:ilvl w:val="0"/>
          <w:numId w:val="5"/>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добре знає свій предмет; </w:t>
      </w:r>
    </w:p>
    <w:p w:rsidR="00D817F0" w:rsidRPr="00520B4B" w:rsidRDefault="00D817F0" w:rsidP="00387D0D">
      <w:pPr>
        <w:widowControl/>
        <w:numPr>
          <w:ilvl w:val="0"/>
          <w:numId w:val="5"/>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щоденно планує й готує свої уроки. </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3. Підтримує учнів:</w:t>
      </w:r>
    </w:p>
    <w:p w:rsidR="00D817F0" w:rsidRPr="006C3B6C" w:rsidRDefault="00D817F0" w:rsidP="00387D0D">
      <w:pPr>
        <w:widowControl/>
        <w:numPr>
          <w:ilvl w:val="0"/>
          <w:numId w:val="6"/>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розвиває й підтримує творчість і допитливість учнів; </w:t>
      </w:r>
    </w:p>
    <w:p w:rsidR="00D817F0" w:rsidRPr="006C3B6C" w:rsidRDefault="00D817F0" w:rsidP="00387D0D">
      <w:pPr>
        <w:widowControl/>
        <w:numPr>
          <w:ilvl w:val="0"/>
          <w:numId w:val="6"/>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дружній і доброзичливий; </w:t>
      </w:r>
    </w:p>
    <w:p w:rsidR="00D817F0" w:rsidRPr="006C3B6C" w:rsidRDefault="00D817F0" w:rsidP="00387D0D">
      <w:pPr>
        <w:widowControl/>
        <w:numPr>
          <w:ilvl w:val="0"/>
          <w:numId w:val="6"/>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підтримує й заохочує; </w:t>
      </w:r>
    </w:p>
    <w:p w:rsidR="00D817F0" w:rsidRPr="006C3B6C" w:rsidRDefault="00D817F0" w:rsidP="00387D0D">
      <w:pPr>
        <w:widowControl/>
        <w:numPr>
          <w:ilvl w:val="0"/>
          <w:numId w:val="6"/>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усміхнений, уважний і люблячий. </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4. Послідовний, принциповий і вимогливий у викладанні та в оцінюванні:</w:t>
      </w:r>
    </w:p>
    <w:p w:rsidR="00D817F0" w:rsidRPr="006C3B6C" w:rsidRDefault="00D817F0" w:rsidP="00387D0D">
      <w:pPr>
        <w:widowControl/>
        <w:numPr>
          <w:ilvl w:val="0"/>
          <w:numId w:val="7"/>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доброзичливо принциповий; </w:t>
      </w:r>
    </w:p>
    <w:p w:rsidR="00D817F0" w:rsidRPr="006C3B6C" w:rsidRDefault="00D817F0" w:rsidP="00387D0D">
      <w:pPr>
        <w:widowControl/>
        <w:numPr>
          <w:ilvl w:val="0"/>
          <w:numId w:val="7"/>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цілеспрямований і послідовний; </w:t>
      </w:r>
    </w:p>
    <w:p w:rsidR="00D817F0" w:rsidRPr="006C3B6C" w:rsidRDefault="00D817F0" w:rsidP="00387D0D">
      <w:pPr>
        <w:widowControl/>
        <w:numPr>
          <w:ilvl w:val="0"/>
          <w:numId w:val="7"/>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толерантний і терплячий. </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5. Забезпечує ефективне навчання й виховання:</w:t>
      </w:r>
    </w:p>
    <w:p w:rsidR="00D817F0" w:rsidRPr="006C3B6C" w:rsidRDefault="00D817F0" w:rsidP="00387D0D">
      <w:pPr>
        <w:widowControl/>
        <w:numPr>
          <w:ilvl w:val="0"/>
          <w:numId w:val="8"/>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дає зрозумілі пояснення; </w:t>
      </w:r>
    </w:p>
    <w:p w:rsidR="00D817F0" w:rsidRPr="006C3B6C" w:rsidRDefault="00D817F0" w:rsidP="00387D0D">
      <w:pPr>
        <w:widowControl/>
        <w:numPr>
          <w:ilvl w:val="0"/>
          <w:numId w:val="8"/>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навчає цікаво й весело; </w:t>
      </w:r>
    </w:p>
    <w:p w:rsidR="00520B4B" w:rsidRDefault="00D817F0" w:rsidP="00387D0D">
      <w:pPr>
        <w:widowControl/>
        <w:numPr>
          <w:ilvl w:val="0"/>
          <w:numId w:val="8"/>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не принижує особисту гідність учня. </w:t>
      </w:r>
    </w:p>
    <w:p w:rsidR="00D817F0" w:rsidRPr="00520B4B" w:rsidRDefault="00D817F0" w:rsidP="00387D0D">
      <w:pPr>
        <w:pStyle w:val="a7"/>
        <w:widowControl/>
        <w:numPr>
          <w:ilvl w:val="1"/>
          <w:numId w:val="8"/>
        </w:numPr>
        <w:shd w:val="clear" w:color="auto" w:fill="FFFFFF"/>
        <w:tabs>
          <w:tab w:val="num" w:pos="0"/>
          <w:tab w:val="left" w:pos="142"/>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Завжди дає відповідь на несподівані запитання, а якщо не знає відповіді, визнає це, зауваживши, що знає, як і де знайти відповідь.</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7. Визнає й практикує різноманіття у викладанні:</w:t>
      </w:r>
    </w:p>
    <w:p w:rsidR="00D817F0" w:rsidRPr="006C3B6C" w:rsidRDefault="00D817F0" w:rsidP="00387D0D">
      <w:pPr>
        <w:widowControl/>
        <w:numPr>
          <w:ilvl w:val="0"/>
          <w:numId w:val="9"/>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урізноманітнює навчальний процес; </w:t>
      </w:r>
    </w:p>
    <w:p w:rsidR="00D817F0" w:rsidRPr="006C3B6C" w:rsidRDefault="00D817F0" w:rsidP="00387D0D">
      <w:pPr>
        <w:widowControl/>
        <w:numPr>
          <w:ilvl w:val="0"/>
          <w:numId w:val="9"/>
        </w:numPr>
        <w:shd w:val="clear" w:color="auto" w:fill="FFFFFF"/>
        <w:tabs>
          <w:tab w:val="clear" w:pos="720"/>
          <w:tab w:val="num" w:pos="0"/>
          <w:tab w:val="left" w:pos="142"/>
          <w:tab w:val="left" w:pos="993"/>
        </w:tabs>
        <w:autoSpaceDE/>
        <w:autoSpaceDN/>
        <w:adjustRightInd/>
        <w:spacing w:line="360" w:lineRule="auto"/>
        <w:ind w:left="0"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 xml:space="preserve">використовує та запроваджує новітні навчальні методи. </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8. Гнучкий - позитивно ставиться до змін.</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9. Проводить уроки не тільки сидячи.</w:t>
      </w:r>
    </w:p>
    <w:p w:rsidR="00D817F0" w:rsidRPr="006C3B6C" w:rsidRDefault="00D817F0" w:rsidP="00520B4B">
      <w:pPr>
        <w:widowControl/>
        <w:shd w:val="clear" w:color="auto" w:fill="FFFFFF"/>
        <w:tabs>
          <w:tab w:val="num" w:pos="0"/>
          <w:tab w:val="left" w:pos="142"/>
          <w:tab w:val="left" w:pos="993"/>
        </w:tabs>
        <w:autoSpaceDE/>
        <w:autoSpaceDN/>
        <w:adjustRightInd/>
        <w:spacing w:line="360" w:lineRule="auto"/>
        <w:ind w:firstLine="720"/>
        <w:jc w:val="both"/>
        <w:rPr>
          <w:rFonts w:ascii="Times New Roman" w:hAnsi="Times New Roman" w:cs="Times New Roman"/>
          <w:b w:val="0"/>
          <w:bCs w:val="0"/>
          <w:sz w:val="28"/>
          <w:szCs w:val="28"/>
          <w:lang w:eastAsia="ru-RU"/>
        </w:rPr>
      </w:pPr>
      <w:r w:rsidRPr="006C3B6C">
        <w:rPr>
          <w:rFonts w:ascii="Times New Roman" w:hAnsi="Times New Roman" w:cs="Times New Roman"/>
          <w:b w:val="0"/>
          <w:bCs w:val="0"/>
          <w:sz w:val="28"/>
          <w:szCs w:val="28"/>
          <w:lang w:eastAsia="ru-RU"/>
        </w:rPr>
        <w:t>10. Залишає негативний емоційний вантаж поза дверима класу.</w:t>
      </w:r>
    </w:p>
    <w:p w:rsidR="00D817F0" w:rsidRPr="006C3B6C" w:rsidRDefault="00D817F0" w:rsidP="009F1F9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jc w:val="both"/>
        <w:rPr>
          <w:rFonts w:ascii="Times New Roman" w:hAnsi="Times New Roman" w:cs="Times New Roman"/>
          <w:bCs w:val="0"/>
          <w:sz w:val="28"/>
          <w:szCs w:val="28"/>
          <w:lang w:eastAsia="ru-RU"/>
        </w:rPr>
      </w:pPr>
    </w:p>
    <w:p w:rsidR="00520B4B" w:rsidRDefault="00520B4B"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jc w:val="center"/>
        <w:rPr>
          <w:rFonts w:ascii="Times New Roman" w:hAnsi="Times New Roman" w:cs="Times New Roman"/>
          <w:bCs w:val="0"/>
          <w:sz w:val="28"/>
          <w:szCs w:val="28"/>
          <w:lang w:eastAsia="ru-RU"/>
        </w:rPr>
      </w:pPr>
    </w:p>
    <w:p w:rsidR="00520B4B" w:rsidRDefault="00520B4B"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jc w:val="center"/>
        <w:rPr>
          <w:rFonts w:ascii="Times New Roman" w:hAnsi="Times New Roman" w:cs="Times New Roman"/>
          <w:bCs w:val="0"/>
          <w:sz w:val="28"/>
          <w:szCs w:val="28"/>
          <w:lang w:eastAsia="ru-RU"/>
        </w:rPr>
      </w:pPr>
      <w:r w:rsidRPr="00520B4B">
        <w:rPr>
          <w:rFonts w:ascii="Times New Roman" w:hAnsi="Times New Roman" w:cs="Times New Roman"/>
          <w:bCs w:val="0"/>
          <w:sz w:val="28"/>
          <w:szCs w:val="28"/>
          <w:lang w:eastAsia="ru-RU"/>
        </w:rPr>
        <w:lastRenderedPageBreak/>
        <w:t xml:space="preserve">Проектна діяльність як метод формування </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jc w:val="center"/>
        <w:rPr>
          <w:rFonts w:ascii="Times New Roman" w:hAnsi="Times New Roman" w:cs="Times New Roman"/>
          <w:bCs w:val="0"/>
          <w:sz w:val="28"/>
          <w:szCs w:val="28"/>
          <w:lang w:eastAsia="ru-RU"/>
        </w:rPr>
      </w:pPr>
      <w:r w:rsidRPr="00520B4B">
        <w:rPr>
          <w:rFonts w:ascii="Times New Roman" w:hAnsi="Times New Roman" w:cs="Times New Roman"/>
          <w:bCs w:val="0"/>
          <w:sz w:val="28"/>
          <w:szCs w:val="28"/>
          <w:lang w:val="ru-RU" w:eastAsia="ru-RU"/>
        </w:rPr>
        <w:t>компетентностей</w:t>
      </w:r>
      <w:r w:rsidRPr="00520B4B">
        <w:rPr>
          <w:rFonts w:ascii="Times New Roman" w:hAnsi="Times New Roman" w:cs="Times New Roman"/>
          <w:bCs w:val="0"/>
          <w:sz w:val="28"/>
          <w:szCs w:val="28"/>
          <w:lang w:eastAsia="ru-RU"/>
        </w:rPr>
        <w:t xml:space="preserve"> </w:t>
      </w:r>
      <w:r w:rsidR="00520B4B" w:rsidRPr="00520B4B">
        <w:rPr>
          <w:rFonts w:ascii="Times New Roman" w:hAnsi="Times New Roman" w:cs="Times New Roman"/>
          <w:bCs w:val="0"/>
          <w:sz w:val="28"/>
          <w:szCs w:val="28"/>
          <w:lang w:eastAsia="ru-RU"/>
        </w:rPr>
        <w:t>учнівської молоді</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jc w:val="both"/>
        <w:rPr>
          <w:rFonts w:ascii="Times New Roman" w:hAnsi="Times New Roman" w:cs="Times New Roman"/>
          <w:b w:val="0"/>
          <w:sz w:val="28"/>
          <w:szCs w:val="28"/>
        </w:rPr>
      </w:pPr>
      <w:r w:rsidRPr="006C3B6C">
        <w:rPr>
          <w:rFonts w:ascii="Times New Roman" w:hAnsi="Times New Roman" w:cs="Times New Roman"/>
          <w:b w:val="0"/>
          <w:bCs w:val="0"/>
          <w:i/>
          <w:sz w:val="28"/>
          <w:szCs w:val="28"/>
          <w:lang w:eastAsia="ru-RU"/>
        </w:rPr>
        <w:tab/>
      </w:r>
      <w:r w:rsidRPr="00520B4B">
        <w:rPr>
          <w:rFonts w:ascii="Times New Roman" w:hAnsi="Times New Roman" w:cs="Times New Roman"/>
          <w:b w:val="0"/>
          <w:sz w:val="28"/>
          <w:szCs w:val="28"/>
        </w:rPr>
        <w:t xml:space="preserve">Ефективність навчання у значній мірі залежить від чіткої та гнучкої організації навчального процесу на уроці, від уміння вчителя враховувати реальне засвоєння матеріалу кожним учнем та індивідуальні особливості кожного учня. Методика сучасного уроку тісно пов'язана з інтерактивними методами. </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ind w:firstLine="709"/>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eastAsia="ru-RU"/>
        </w:rPr>
        <w:t xml:space="preserve">Проектна методика на сьогодні є ефективною виховною технологією формування компетентностей, активної громадянської позиції учнівської молоді. </w:t>
      </w:r>
      <w:r w:rsidRPr="00520B4B">
        <w:rPr>
          <w:rFonts w:ascii="Times New Roman" w:hAnsi="Times New Roman" w:cs="Times New Roman"/>
          <w:b w:val="0"/>
          <w:bCs w:val="0"/>
          <w:sz w:val="28"/>
          <w:szCs w:val="28"/>
          <w:lang w:val="ru-RU" w:eastAsia="ru-RU"/>
        </w:rPr>
        <w:t xml:space="preserve">Вона дозволяє забезпечити основну мету системи освіти – інтелектуальний і моральний розвиток особистості, формування критичного і творчого мислення, вміння працювати з інформацією. </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На жаль, в Україні сьогодні ще досить мало досвіду використання методу проектів у навчально-виховному процесі сучасної школи, але він набуває широкого використання. Адже кожен навчальний предмет має свою специфіку і, відповідно, специфіку використання тих або інших методів, технологій навчання. Метод проектів поєднує традиційний підхід з інноваційними методами навчання.</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Метод проектів як освітня технологія є сукупністю навчально-пізнавальних прийомів, за допомогою яких учні набувають знання та навички в процесі планування та самостійного виконання певних практичних завдань  з обов’язковою презентацією результатів.</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ind w:firstLine="709"/>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eastAsia="ru-RU"/>
        </w:rPr>
        <w:t xml:space="preserve">Перевагами проектної діяльності є те, що учні навчаються і діють у мікросоціальному середовищі, отримують практичні навички, мають можливість перевірити теоретичні надбання на практиці. Така діяльність здійснюється як у процесі навчання, так і в спеціально організованій позакласній та позашкільній роботі учнівської молоді. </w:t>
      </w:r>
      <w:r w:rsidRPr="00520B4B">
        <w:rPr>
          <w:rFonts w:ascii="Times New Roman" w:hAnsi="Times New Roman" w:cs="Times New Roman"/>
          <w:b w:val="0"/>
          <w:bCs w:val="0"/>
          <w:sz w:val="28"/>
          <w:szCs w:val="28"/>
          <w:lang w:val="ru-RU" w:eastAsia="ru-RU"/>
        </w:rPr>
        <w:t xml:space="preserve">Це, насамперед, колективна діяльність учнів, які об’єднуються у групи і вирішують завдання відповідно до цілей та мети проекту. Досить важливо, щоб це об’єднання відбувалося за спільністю інтересів. Необхідною умовою досягнення мети </w:t>
      </w:r>
      <w:r w:rsidRPr="00520B4B">
        <w:rPr>
          <w:rFonts w:ascii="Times New Roman" w:hAnsi="Times New Roman" w:cs="Times New Roman"/>
          <w:b w:val="0"/>
          <w:bCs w:val="0"/>
          <w:sz w:val="28"/>
          <w:szCs w:val="28"/>
          <w:lang w:val="ru-RU" w:eastAsia="ru-RU"/>
        </w:rPr>
        <w:lastRenderedPageBreak/>
        <w:t>проекту є добровільна участь учнів у проектній діяльності. Саме принцип добровільності, ґрунтований на мотиваційних імпульсах конкретної особистості учня, дозволить ефективно використати творчий та інтелектуальний потенціал кожного члена команди, що бере участь у реалізації проекту. Група загалом має нести відповідальність за досягнення спільних цілей, а кожен учасник відповідати за свою частину роботи. Завдання в групі виконується в такий спосіб, щоб було можливо врахувати і оцінити індивідуальний внесок кожного члена групи зокрема.</w:t>
      </w:r>
    </w:p>
    <w:p w:rsidR="00170E0A" w:rsidRPr="00520B4B" w:rsidRDefault="00170E0A" w:rsidP="00520B4B">
      <w:pPr>
        <w:widowControl/>
        <w:tabs>
          <w:tab w:val="left" w:pos="708"/>
          <w:tab w:val="left" w:pos="1416"/>
          <w:tab w:val="left" w:pos="2124"/>
          <w:tab w:val="left" w:pos="2832"/>
          <w:tab w:val="left" w:pos="3540"/>
          <w:tab w:val="left" w:pos="4248"/>
          <w:tab w:val="left" w:pos="4956"/>
          <w:tab w:val="left" w:pos="5664"/>
        </w:tabs>
        <w:autoSpaceDE/>
        <w:autoSpaceDN/>
        <w:spacing w:line="360" w:lineRule="auto"/>
        <w:ind w:firstLine="709"/>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Окрім того, процес успішної реалізації проекту у позакласній виховній роботі передбачає об’єднання спільних зусиль учнів, батьків, вчителів, шкільної адміністрації, органів місцевого самоврядування, урядових структур, засобів масової інформації, спрямованих на вирішення важливих для громади проблем. У процесі проектної діяльності учні потребують компетентної допомоги від суб’єктів соціальної взаємодії, яка полягає у тому, щоб надати школярам необхідну пораду та різнобічну інформацію щодо шляхів вирішення певної проблеми, поділитись досвідом, сприяти налагодженню контактів зі спеціалістами тощо. Проте виконання основної роботи у вирішенні проблеми залишається за учнями.</w:t>
      </w:r>
    </w:p>
    <w:p w:rsidR="00170E0A" w:rsidRPr="00520B4B" w:rsidRDefault="00170E0A" w:rsidP="00AB776C">
      <w:pPr>
        <w:widowControl/>
        <w:tabs>
          <w:tab w:val="left" w:pos="708"/>
          <w:tab w:val="left" w:pos="1416"/>
          <w:tab w:val="left" w:pos="2124"/>
          <w:tab w:val="left" w:pos="2832"/>
          <w:tab w:val="left" w:pos="3540"/>
          <w:tab w:val="left" w:pos="4248"/>
          <w:tab w:val="left" w:pos="4956"/>
          <w:tab w:val="left" w:pos="5664"/>
        </w:tabs>
        <w:autoSpaceDE/>
        <w:autoSpaceDN/>
        <w:spacing w:line="360" w:lineRule="auto"/>
        <w:ind w:firstLine="709"/>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Необхідно враховувати, що проектна діяльність передбачає інтеграцію та безпосереднє застосування знань та вмінь, спрямованих на набуття досвіду громадянської діяльності і соціальної взаємодії, що має важливе значення для  формування активної громадянської позиції учнівської молоді. Метод проектів сприяє навчанню демократичного громадянства через залучення учнівської молоді до активної суспільної діяльності, де вони мають змогу здобути досвід прийняття рішень щодо вирішення проблем конкретної громади. Досліджуючи проблеми громади, учні вчаться розуміти складність і взаємозалежність соціальних проблем, набувають навички толерантного ставлення до поглядів і позицій інших людей.</w:t>
      </w:r>
    </w:p>
    <w:p w:rsidR="00AB776C" w:rsidRDefault="00170E0A" w:rsidP="00AB776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ind w:firstLine="709"/>
        <w:jc w:val="both"/>
        <w:rPr>
          <w:rFonts w:ascii="Times New Roman" w:hAnsi="Times New Roman" w:cs="Times New Roman"/>
          <w:b w:val="0"/>
          <w:bCs w:val="0"/>
          <w:sz w:val="28"/>
          <w:szCs w:val="28"/>
          <w:lang w:val="ru-RU" w:eastAsia="ru-RU"/>
        </w:rPr>
      </w:pPr>
      <w:r w:rsidRPr="00520B4B">
        <w:rPr>
          <w:rFonts w:ascii="Times New Roman" w:hAnsi="Times New Roman" w:cs="Times New Roman"/>
          <w:b w:val="0"/>
          <w:bCs w:val="0"/>
          <w:sz w:val="28"/>
          <w:szCs w:val="28"/>
          <w:lang w:val="ru-RU" w:eastAsia="ru-RU"/>
        </w:rPr>
        <w:t xml:space="preserve">Отже, проектна діяльність, насамперед, дозволяє зосередитись на розвиткові особистості учня, на його здатностях до самовизначення та </w:t>
      </w:r>
      <w:r w:rsidRPr="00520B4B">
        <w:rPr>
          <w:rFonts w:ascii="Times New Roman" w:hAnsi="Times New Roman" w:cs="Times New Roman"/>
          <w:b w:val="0"/>
          <w:bCs w:val="0"/>
          <w:sz w:val="28"/>
          <w:szCs w:val="28"/>
          <w:lang w:val="ru-RU" w:eastAsia="ru-RU"/>
        </w:rPr>
        <w:lastRenderedPageBreak/>
        <w:t>самовдосконалення, на процесі формування у нього громадянських якостей, компетентностей та активної громадянської позиції. Проектна діяльність допоможе школярам усвідомити себе повноцінними і рівноправними членами громади, відчути свій зв’язок з суспільством, що надасть їм змогу досягнути успіху в житті та брати активну участь у вирішенні соціальних проблем своєї громади.</w:t>
      </w:r>
    </w:p>
    <w:p w:rsidR="00170E0A" w:rsidRPr="00520B4B" w:rsidRDefault="00170E0A" w:rsidP="00AB776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Проект - це робота, що самостійно планується та реалізується учнями. Робота над проектом на кафедрі іноземної мови - практика особистісно зорієнтованого навчання у процесі конкретної праці учня, на основі його вільного вибору, з урахуванням його інтересів. При виконанні проекту спілкування англійською мовою органічно поєднуємо з інтелектуально-емоційною діяльністю у формі гри, інтерв'ю, подорожі. Це передбачає, що мета кожного уроку визначається з позиції надбання учнем знань і вмінь, але з погляду прогресивних змін у структурі його особистості. Опановуючи культуру проектування, учень привчається творчо мислити, самостійно планувати свої дії, естетично реалізувати засвоєні засоби та способи роботи, а також удосконалює свої навички та культуру особистого спілкування і співробітництва.</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У проектній методиці чітко виражена тенденція до інтеграції у викладанні багатьох дисциплін. Зміст кожного проекту співвідноситься з рівнем розвитку учня, його інформованістю з проблеми. Учитель повинен порадити учню, якими інформаційними джерелами можна скористуватися.</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Результати виконання проектів мають бути відчутними: якщо це теоретична проблема, то конкретне її рішення, якщо практично-конкретний результат, то готовий до впровадження. Проектна технологія передбачає використання педагогом сукупності дослідницьких, пошукових, творчих за своєю суттю методів, прийомів, засобів.</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Отже, суть проектної технології - стимулювати інтерес учнів до певних проблем, які передбачають володіння певною сумою знань, і через проектну діяльність, яка передбачає розв'язання однієї або цілої низки проблем, </w:t>
      </w:r>
      <w:r w:rsidRPr="00520B4B">
        <w:rPr>
          <w:rFonts w:ascii="Times New Roman" w:hAnsi="Times New Roman" w:cs="Times New Roman"/>
          <w:b w:val="0"/>
          <w:bCs w:val="0"/>
          <w:sz w:val="28"/>
          <w:szCs w:val="28"/>
          <w:lang w:eastAsia="ru-RU"/>
        </w:rPr>
        <w:lastRenderedPageBreak/>
        <w:t>показати практичне застосування надбаних знань. Від теорії до практики, гармонійно поєднуючи академічні знання з прагматичними, дотримуючись їх відповідного балансу на кожному етапі навчання.</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Метою навчального проектування є створення педагогом під час освітнього процесу таких умов, за яких результатом є індивідуальний досвід проектної діяльності учня. Під час використання технології вирішується ціла низка різнорівневих дидактичних, виховних і розвивальних завдань: розвиваються пізнавальні навички учнів, формуються вміння самостійно конструювати свої знання, уміння орієнтуватися в інформаційному просторі, активно розвивається критичне мислення, сфери комунікації.</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Таким чином, проект - це цільовий акт діяльності, в основі якого лежать інтереси учня.</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Діяльність учня - це активна взаємодія з довкіллям, під час якої індивід виступає як суб'єкт, котрий цілеспрямовано впливає на об'єкт і тим самим задовольняє свої потреби.</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Перш за все вчитель повинен знати основні вимоги, які висуває проектна технологія до її організації:</w:t>
      </w:r>
    </w:p>
    <w:p w:rsidR="00170E0A" w:rsidRPr="00520B4B" w:rsidRDefault="00170E0A" w:rsidP="00387D0D">
      <w:pPr>
        <w:widowControl/>
        <w:numPr>
          <w:ilvl w:val="0"/>
          <w:numId w:val="1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наявність значущої в дослідницькому, творчому плані проблеми (завдання), що потребує інтегрованих знань, дослідницького пошуку для її розв'язання; </w:t>
      </w:r>
    </w:p>
    <w:p w:rsidR="00170E0A" w:rsidRPr="00520B4B" w:rsidRDefault="00170E0A" w:rsidP="00387D0D">
      <w:pPr>
        <w:widowControl/>
        <w:numPr>
          <w:ilvl w:val="0"/>
          <w:numId w:val="1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практична, теоретична, пізнавальна значущість передбачуваних результатів; </w:t>
      </w:r>
    </w:p>
    <w:p w:rsidR="00170E0A" w:rsidRPr="00520B4B" w:rsidRDefault="00170E0A" w:rsidP="00387D0D">
      <w:pPr>
        <w:widowControl/>
        <w:numPr>
          <w:ilvl w:val="0"/>
          <w:numId w:val="1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самостійна (індивідуальна, парна, групова) діяльність учнів; </w:t>
      </w:r>
    </w:p>
    <w:p w:rsidR="00170E0A" w:rsidRPr="00520B4B" w:rsidRDefault="00170E0A" w:rsidP="00387D0D">
      <w:pPr>
        <w:widowControl/>
        <w:numPr>
          <w:ilvl w:val="0"/>
          <w:numId w:val="1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структурування змістової частини проекту; </w:t>
      </w:r>
    </w:p>
    <w:p w:rsidR="00170E0A" w:rsidRPr="00520B4B" w:rsidRDefault="00170E0A" w:rsidP="00387D0D">
      <w:pPr>
        <w:widowControl/>
        <w:numPr>
          <w:ilvl w:val="0"/>
          <w:numId w:val="10"/>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використання дослідницьких методів - визначення проблеми досліджуваних завдань, що випливають із неї, висунення гіпотези їх вирішення, обговорення методів дослідження, оформлення кінцевих результатів, аналіз отриманих даних, підбиття підсумків, коректування, висновки. </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lastRenderedPageBreak/>
        <w:t>Можуть бути різні підстави для вибору тематики проекту. Вона може бути сформульована фахівцями, висунута вчителями з урахуванням навчальної ситуації зі свого предмета, інтересів і здібностей учнів. Тематику проекту можуть запропонувати й самі учні.</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Результати проектів мають бути матеріальними, тобто відповідно оформленими - відеофільм, альбом, бортжурнал, газета, альманах тощо.</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Розрізняють такі типи проектів</w:t>
      </w:r>
      <w:r w:rsidR="00AB776C">
        <w:rPr>
          <w:rFonts w:ascii="Times New Roman" w:hAnsi="Times New Roman" w:cs="Times New Roman"/>
          <w:b w:val="0"/>
          <w:bCs w:val="0"/>
          <w:sz w:val="28"/>
          <w:szCs w:val="28"/>
          <w:lang w:eastAsia="ru-RU"/>
        </w:rPr>
        <w:t>.</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Дослідницькі проекти потребують добре обміркованої структури, визначеної мети, актуальності предмета дослідження для всіх учасників, соціальної значущості, продуманості методів, зокрема експериментальних методів обробки результатів. Вони повністю підпорядковані логіці дослідження й мають відповідну структуру: визначення теми дослідження, аргументація її актуальності, визначення предмета й об'єкта, завдань і методів, визначення методології дослідження, висунення гіпотез розв'язання проблеми та визначення шляхів її розв'язання.</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Творчі проекти не мають детально опрацьованої структури спільної діяльності учасників, вона розвивається, підпорядковуючись остаточному результату, прийнятій групою логіці спільної діяльності, інтересам учасників проекту. Вони заздалегідь домовляються про заплановані результати та форму їх подання - рукописний журнал, колективний колаж, відеофільм, вечір, свято тощо. І тоді потрібні сценарій фільму, програма свята, макет журналу, альбому, газети.</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Ігрові проекти. Учасники беруть собі певні ролі, обумовлені характером і змістом проекту. Це можуть бути як літературні персонажі, так і реально існуючі особистості. Учасники імітують їхні соціальні та ділові стосунки, які ускладнюють вигаданими ситуаціями. Ступінь творчості учнів дуже високий, але домінуючим видом діяльності все-таки є гра.</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Інформаційні проекти спрямовані на збирання інформації про який-небудь об'єкт, явище, на ознайомлення учасників проекту з цією інформацією, її аналіз та узагальнення фактів. Такі проекти потребують </w:t>
      </w:r>
      <w:r w:rsidRPr="00520B4B">
        <w:rPr>
          <w:rFonts w:ascii="Times New Roman" w:hAnsi="Times New Roman" w:cs="Times New Roman"/>
          <w:b w:val="0"/>
          <w:bCs w:val="0"/>
          <w:sz w:val="28"/>
          <w:szCs w:val="28"/>
          <w:lang w:eastAsia="ru-RU"/>
        </w:rPr>
        <w:lastRenderedPageBreak/>
        <w:t>добре продуманої структури, можливості систематичної корекції під час роботи над проектом. Структуру такого проекту можна позначити таким чином: мета проекту, його актуальність; методи отримання (літературні джерела, засоби масової інформації, бази даних, зокрема й електронні, інтерв'ю, анкетування тощо) та обробки інформації (її аналіз, узагальнення, зіставлення з відомими фактами, аргументовані висновки); презентація (публікація, зокрема в електронній мережі, обговорення в телеконференції). Такі проекти можуть бути органічною частиною дослідницьких проектів, їхнім модулем.</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Практико-орієнтовані проекти. Результат діяльності учасників чітко визначено із самого початку, він орієнтований на соціальні інтереси учасників (документ, програма, рекомендації, проект закону, словник, проект шкільного саду). Проект потребує складання сценарію всієї діяльності його учасників з визначенням функцій кожного з них. Особливо важливими є хороша організація координаційної роботи у вигляді поетапних обговорень і презентація одержаних результатів і можливих засобів їх упровадження у практику.</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За характером контактів проекти поділяються на внутрішні та міжнародні. Внутрішніми називають проекти, організовані або всередині однієї школи, або між школами, класами всередині регіону, країни. У міжнародних проектах беруть участь представники різних країн, для їх реалізації можна застосовувати засоби інформаційних технологій. У цьому році наша кафедра почала працювати над міжнародними проектами.</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За кількістю учасників проекти поділяються на особистісні, парні та групові.</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За тривалістю проведення проекти розрізняють короткодіючі (кілька уроків із програми одного предмета), середньої тривалості (від тижня до місяця), довготривалі (кілька місяців).</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На практиці нам частіше доводиться мати справу зі змішаними типами проектів.</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lastRenderedPageBreak/>
        <w:t>Дуже важливо організувати зовнішню оцінку виконання проекту, що дозволяє підвищити ефективність його виконання, усунути труднощі, вносити вчасну корекцію. В ігрових проектах, що мають характер змагання, можна використовувати бальну систему. Важко оцінювати проміжні результати у творчих проектах. Але здійснювати моніторинг все одно необхідно, щоб допомогти, коли це потрібно.</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Загальну схему технології проектного навчання можна зобразити так:</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1. Підготовка. Визначення теми й мети проекту. Зміст діяльності: учні - обговорення, пошук інформації; учитель - заява задуму, мотивація, допомога в постановці завдань.</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2. Планування:</w:t>
      </w:r>
    </w:p>
    <w:p w:rsidR="00170E0A" w:rsidRPr="00520B4B" w:rsidRDefault="00170E0A" w:rsidP="00387D0D">
      <w:pPr>
        <w:widowControl/>
        <w:numPr>
          <w:ilvl w:val="0"/>
          <w:numId w:val="1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визначення джерел, засобів збору, методів аналізу інформації, засобів подання результатів; </w:t>
      </w:r>
    </w:p>
    <w:p w:rsidR="00170E0A" w:rsidRPr="00520B4B" w:rsidRDefault="00170E0A" w:rsidP="00387D0D">
      <w:pPr>
        <w:widowControl/>
        <w:numPr>
          <w:ilvl w:val="0"/>
          <w:numId w:val="11"/>
        </w:numPr>
        <w:shd w:val="clear" w:color="auto" w:fill="FFFFFF"/>
        <w:tabs>
          <w:tab w:val="clear" w:pos="720"/>
          <w:tab w:val="num"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 xml:space="preserve">становлення критеріїв оцінювання результату та процесу. </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Зміст діяльності: учні - формулюють завдання й виробляють план дій; учитель - коректує, пропонує ідеї, висуває пропозиції.</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3. Збір інформації (спостереження, робота з літературою, анкетування, експеримент). Зміст діяльності: учні - збирають інформацію; учитель - спостерігає, «непрямо» керує діяльністю.</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4. Аналіз інформації, формулювання висновків. Зміст діяльності: учні - аналізують інформацію; учитель - коректує, спостерігає, радить.</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5. Подання й оцінювання результатів (усний, письмовий зміст та оцінювання результатів і процесу дослідження за вчасно встановленими критеріями). Зміст діяльності: учитель та учні беруть участь у колективному обговоренні, оцінюють зусилля, використані можливості, творчий підхід.</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Способи виконання й представлення проекту можуть бути різними. Проекти можуть виконуватись на окремих аркушах і скріплюватись разом, утворювати монтаж, виставку.</w:t>
      </w:r>
    </w:p>
    <w:p w:rsidR="00170E0A" w:rsidRPr="00520B4B" w:rsidRDefault="00170E0A" w:rsidP="00520B4B">
      <w:pPr>
        <w:widowControl/>
        <w:shd w:val="clear" w:color="auto" w:fill="FFFFFF"/>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t>У нашій роботі це можуть бути схеми, колажі, малюнки, зведені таблиці, папки з фотографіями.</w:t>
      </w:r>
    </w:p>
    <w:p w:rsidR="00170E0A" w:rsidRPr="00520B4B" w:rsidRDefault="00170E0A" w:rsidP="00520B4B">
      <w:pPr>
        <w:widowControl/>
        <w:autoSpaceDE/>
        <w:autoSpaceDN/>
        <w:adjustRightInd/>
        <w:spacing w:line="360" w:lineRule="auto"/>
        <w:ind w:firstLine="709"/>
        <w:jc w:val="both"/>
        <w:rPr>
          <w:rFonts w:ascii="Times New Roman" w:hAnsi="Times New Roman" w:cs="Times New Roman"/>
          <w:b w:val="0"/>
          <w:bCs w:val="0"/>
          <w:sz w:val="28"/>
          <w:szCs w:val="28"/>
          <w:lang w:eastAsia="ru-RU"/>
        </w:rPr>
      </w:pPr>
      <w:r w:rsidRPr="00520B4B">
        <w:rPr>
          <w:rFonts w:ascii="Times New Roman" w:hAnsi="Times New Roman" w:cs="Times New Roman"/>
          <w:b w:val="0"/>
          <w:bCs w:val="0"/>
          <w:sz w:val="28"/>
          <w:szCs w:val="28"/>
          <w:lang w:eastAsia="ru-RU"/>
        </w:rPr>
        <w:lastRenderedPageBreak/>
        <w:t>Проект - це метод навчання. Він може застосовуватись як на уроках, так і в позакласній роботі, орієнтований на досягнення цілей самих учнів, тому неповторний; формує значну кількість навчальних і життєвих компетентностей, тому є ефективним; формує досвід, тому незамінний.</w:t>
      </w:r>
    </w:p>
    <w:p w:rsidR="00BF319B" w:rsidRPr="006C3B6C" w:rsidRDefault="00BF319B" w:rsidP="009F1F94">
      <w:pPr>
        <w:spacing w:line="360" w:lineRule="auto"/>
        <w:jc w:val="both"/>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AB776C" w:rsidP="00AB776C">
      <w:pPr>
        <w:spacing w:line="360" w:lineRule="auto"/>
        <w:jc w:val="center"/>
        <w:rPr>
          <w:rFonts w:ascii="Times New Roman" w:hAnsi="Times New Roman" w:cs="Times New Roman"/>
          <w:bCs w:val="0"/>
          <w:sz w:val="28"/>
          <w:szCs w:val="28"/>
        </w:rPr>
      </w:pPr>
    </w:p>
    <w:p w:rsidR="00AB776C" w:rsidRDefault="002F47B0" w:rsidP="00AB776C">
      <w:pPr>
        <w:spacing w:line="360" w:lineRule="auto"/>
        <w:jc w:val="center"/>
        <w:rPr>
          <w:rFonts w:ascii="Times New Roman" w:hAnsi="Times New Roman" w:cs="Times New Roman"/>
          <w:bCs w:val="0"/>
          <w:sz w:val="28"/>
          <w:szCs w:val="28"/>
        </w:rPr>
      </w:pPr>
      <w:r w:rsidRPr="006C3B6C">
        <w:rPr>
          <w:rFonts w:ascii="Times New Roman" w:hAnsi="Times New Roman" w:cs="Times New Roman"/>
          <w:bCs w:val="0"/>
          <w:sz w:val="28"/>
          <w:szCs w:val="28"/>
        </w:rPr>
        <w:lastRenderedPageBreak/>
        <w:t>С</w:t>
      </w:r>
      <w:r w:rsidR="00876D75" w:rsidRPr="006C3B6C">
        <w:rPr>
          <w:rFonts w:ascii="Times New Roman" w:hAnsi="Times New Roman" w:cs="Times New Roman"/>
          <w:bCs w:val="0"/>
          <w:sz w:val="28"/>
          <w:szCs w:val="28"/>
        </w:rPr>
        <w:t>прямованість освітнього процесу на формування</w:t>
      </w:r>
    </w:p>
    <w:p w:rsidR="00785879" w:rsidRPr="006C3B6C" w:rsidRDefault="00876D75" w:rsidP="00AB776C">
      <w:pPr>
        <w:spacing w:line="360" w:lineRule="auto"/>
        <w:jc w:val="center"/>
        <w:rPr>
          <w:rFonts w:ascii="Times New Roman" w:hAnsi="Times New Roman" w:cs="Times New Roman"/>
          <w:sz w:val="28"/>
          <w:szCs w:val="28"/>
        </w:rPr>
      </w:pPr>
      <w:r w:rsidRPr="006C3B6C">
        <w:rPr>
          <w:rFonts w:ascii="Times New Roman" w:hAnsi="Times New Roman" w:cs="Times New Roman"/>
          <w:bCs w:val="0"/>
          <w:sz w:val="28"/>
          <w:szCs w:val="28"/>
        </w:rPr>
        <w:t>та розвиток ключових (основних) компетенцій</w:t>
      </w:r>
    </w:p>
    <w:p w:rsidR="00785879" w:rsidRPr="006C3B6C" w:rsidRDefault="00785879" w:rsidP="009F1F94">
      <w:pPr>
        <w:spacing w:line="360" w:lineRule="auto"/>
        <w:jc w:val="both"/>
        <w:rPr>
          <w:rFonts w:ascii="Times New Roman" w:hAnsi="Times New Roman" w:cs="Times New Roman"/>
          <w:sz w:val="28"/>
          <w:szCs w:val="28"/>
        </w:rPr>
      </w:pPr>
    </w:p>
    <w:p w:rsidR="002F47B0" w:rsidRPr="006C3B6C" w:rsidRDefault="00876D75" w:rsidP="00AB776C">
      <w:pPr>
        <w:spacing w:line="360" w:lineRule="auto"/>
        <w:jc w:val="center"/>
        <w:rPr>
          <w:rFonts w:ascii="Times New Roman" w:hAnsi="Times New Roman" w:cs="Times New Roman"/>
          <w:bCs w:val="0"/>
          <w:sz w:val="28"/>
          <w:szCs w:val="28"/>
        </w:rPr>
      </w:pPr>
      <w:r w:rsidRPr="006C3B6C">
        <w:rPr>
          <w:rFonts w:ascii="Times New Roman" w:hAnsi="Times New Roman" w:cs="Times New Roman"/>
          <w:noProof/>
          <w:sz w:val="28"/>
          <w:szCs w:val="28"/>
          <w:lang w:val="ru-RU" w:eastAsia="ru-RU"/>
        </w:rPr>
        <w:drawing>
          <wp:inline distT="0" distB="0" distL="0" distR="0">
            <wp:extent cx="4391660" cy="2978785"/>
            <wp:effectExtent l="19050" t="0" r="8890" b="0"/>
            <wp:docPr id="1"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srcRect/>
                    <a:stretch>
                      <a:fillRect/>
                    </a:stretch>
                  </pic:blipFill>
                  <pic:spPr bwMode="auto">
                    <a:xfrm>
                      <a:off x="0" y="0"/>
                      <a:ext cx="4391660" cy="2978785"/>
                    </a:xfrm>
                    <a:prstGeom prst="rect">
                      <a:avLst/>
                    </a:prstGeom>
                    <a:noFill/>
                    <a:ln w="9525">
                      <a:noFill/>
                      <a:miter lim="800000"/>
                      <a:headEnd/>
                      <a:tailEnd/>
                    </a:ln>
                  </pic:spPr>
                </pic:pic>
              </a:graphicData>
            </a:graphic>
          </wp:inline>
        </w:drawing>
      </w:r>
    </w:p>
    <w:p w:rsidR="00AB776C" w:rsidRDefault="00AB776C" w:rsidP="00AB776C">
      <w:pPr>
        <w:spacing w:line="360" w:lineRule="auto"/>
        <w:jc w:val="center"/>
        <w:rPr>
          <w:rFonts w:ascii="Times New Roman" w:hAnsi="Times New Roman" w:cs="Times New Roman"/>
          <w:bCs w:val="0"/>
          <w:sz w:val="28"/>
          <w:szCs w:val="28"/>
        </w:rPr>
      </w:pPr>
    </w:p>
    <w:p w:rsidR="00785879" w:rsidRPr="006C3B6C" w:rsidRDefault="002F47B0" w:rsidP="00AB776C">
      <w:pPr>
        <w:spacing w:line="360" w:lineRule="auto"/>
        <w:jc w:val="center"/>
        <w:rPr>
          <w:rFonts w:ascii="Times New Roman" w:hAnsi="Times New Roman" w:cs="Times New Roman"/>
          <w:bCs w:val="0"/>
          <w:sz w:val="28"/>
          <w:szCs w:val="28"/>
        </w:rPr>
      </w:pPr>
      <w:r w:rsidRPr="006C3B6C">
        <w:rPr>
          <w:rFonts w:ascii="Times New Roman" w:hAnsi="Times New Roman" w:cs="Times New Roman"/>
          <w:bCs w:val="0"/>
          <w:sz w:val="28"/>
          <w:szCs w:val="28"/>
        </w:rPr>
        <w:t>Мо</w:t>
      </w:r>
      <w:r w:rsidR="00785879" w:rsidRPr="006C3B6C">
        <w:rPr>
          <w:rFonts w:ascii="Times New Roman" w:hAnsi="Times New Roman" w:cs="Times New Roman"/>
          <w:bCs w:val="0"/>
          <w:sz w:val="28"/>
          <w:szCs w:val="28"/>
        </w:rPr>
        <w:t>дель компетентного випускника школи</w:t>
      </w:r>
    </w:p>
    <w:p w:rsidR="00785879" w:rsidRPr="006C3B6C" w:rsidRDefault="00785879" w:rsidP="009F1F94">
      <w:pPr>
        <w:spacing w:line="360" w:lineRule="auto"/>
        <w:jc w:val="both"/>
        <w:rPr>
          <w:rFonts w:ascii="Times New Roman" w:hAnsi="Times New Roman" w:cs="Times New Roman"/>
          <w:b w:val="0"/>
          <w:bCs w:val="0"/>
          <w:color w:val="FF0000"/>
          <w:sz w:val="28"/>
          <w:szCs w:val="28"/>
        </w:rPr>
      </w:pPr>
      <w:r w:rsidRPr="006C3B6C">
        <w:rPr>
          <w:rFonts w:ascii="Times New Roman" w:hAnsi="Times New Roman" w:cs="Times New Roman"/>
          <w:b w:val="0"/>
          <w:bCs w:val="0"/>
          <w:noProof/>
          <w:color w:val="FF0000"/>
          <w:sz w:val="28"/>
          <w:szCs w:val="28"/>
          <w:lang w:val="ru-RU" w:eastAsia="ru-RU"/>
        </w:rPr>
        <w:drawing>
          <wp:inline distT="0" distB="0" distL="0" distR="0">
            <wp:extent cx="5934075" cy="446722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34075" cy="4467225"/>
                    </a:xfrm>
                    <a:prstGeom prst="rect">
                      <a:avLst/>
                    </a:prstGeom>
                    <a:noFill/>
                    <a:ln w="9525">
                      <a:noFill/>
                      <a:miter lim="800000"/>
                      <a:headEnd/>
                      <a:tailEnd/>
                    </a:ln>
                  </pic:spPr>
                </pic:pic>
              </a:graphicData>
            </a:graphic>
          </wp:inline>
        </w:drawing>
      </w:r>
    </w:p>
    <w:p w:rsidR="002F47B0" w:rsidRPr="006C3B6C" w:rsidRDefault="002F47B0" w:rsidP="00AB776C">
      <w:pPr>
        <w:pStyle w:val="a3"/>
        <w:shd w:val="clear" w:color="auto" w:fill="FFFFFF"/>
        <w:spacing w:before="0" w:beforeAutospacing="0" w:after="0" w:line="360" w:lineRule="auto"/>
        <w:jc w:val="center"/>
        <w:rPr>
          <w:b/>
          <w:sz w:val="28"/>
          <w:szCs w:val="28"/>
        </w:rPr>
      </w:pPr>
      <w:r w:rsidRPr="006C3B6C">
        <w:rPr>
          <w:b/>
          <w:sz w:val="28"/>
          <w:szCs w:val="28"/>
        </w:rPr>
        <w:lastRenderedPageBreak/>
        <w:t>Внутрішня структура компетентності</w:t>
      </w:r>
    </w:p>
    <w:p w:rsidR="002F47B0" w:rsidRPr="006C3B6C" w:rsidRDefault="0098372F" w:rsidP="009F1F94">
      <w:pPr>
        <w:pStyle w:val="a3"/>
        <w:shd w:val="clear" w:color="auto" w:fill="FFFFFF"/>
        <w:spacing w:before="0" w:beforeAutospacing="0" w:after="0" w:line="360" w:lineRule="auto"/>
        <w:ind w:left="360" w:firstLine="360"/>
        <w:jc w:val="both"/>
        <w:rPr>
          <w:b/>
          <w:sz w:val="28"/>
          <w:szCs w:val="28"/>
        </w:rPr>
      </w:pPr>
      <w:r>
        <w:rPr>
          <w:b/>
          <w:noProof/>
          <w:sz w:val="28"/>
          <w:szCs w:val="28"/>
          <w:lang w:val="ru-RU" w:eastAsia="ru-RU"/>
        </w:rPr>
        <w:pict>
          <v:group id="_x0000_s1281" style="position:absolute;left:0;text-align:left;margin-left:-30pt;margin-top:13.55pt;width:483.3pt;height:148.35pt;z-index:251746304" coordorigin="1101,2509" coordsize="9666,2967">
            <v:roundrect id="_x0000_s1278" style="position:absolute;left:1101;top:3338;width:2674;height:1287" arcsize="10923f">
              <v:textbox>
                <w:txbxContent>
                  <w:p w:rsidR="00DF3949" w:rsidRDefault="00DF3949" w:rsidP="00642207">
                    <w:pPr>
                      <w:jc w:val="center"/>
                      <w:rPr>
                        <w:rFonts w:ascii="Times New Roman" w:hAnsi="Times New Roman" w:cs="Times New Roman"/>
                        <w:sz w:val="28"/>
                        <w:szCs w:val="28"/>
                      </w:rPr>
                    </w:pPr>
                  </w:p>
                  <w:p w:rsidR="00DF3949" w:rsidRPr="00642207" w:rsidRDefault="00DF3949" w:rsidP="00642207">
                    <w:pPr>
                      <w:jc w:val="center"/>
                      <w:rPr>
                        <w:rFonts w:ascii="Times New Roman" w:hAnsi="Times New Roman" w:cs="Times New Roman"/>
                        <w:sz w:val="28"/>
                        <w:szCs w:val="28"/>
                      </w:rPr>
                    </w:pPr>
                    <w:r w:rsidRPr="00642207">
                      <w:rPr>
                        <w:rFonts w:ascii="Times New Roman" w:hAnsi="Times New Roman" w:cs="Times New Roman"/>
                        <w:sz w:val="28"/>
                        <w:szCs w:val="28"/>
                      </w:rPr>
                      <w:t>Компетентність</w:t>
                    </w:r>
                  </w:p>
                </w:txbxContent>
              </v:textbox>
            </v:roundrect>
            <v:roundrect id="_x0000_s1279" style="position:absolute;left:5640;top:2509;width:5127;height:2967" arcsize="10923f">
              <v:textbox>
                <w:txbxContent>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Знання</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Пізнавальні уміння і навички</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Практичні уміння і навички</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Ставлення</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Емоції</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Цінності та етичні норми</w:t>
                    </w:r>
                  </w:p>
                  <w:p w:rsidR="00DF3949" w:rsidRPr="00642207" w:rsidRDefault="00DF3949" w:rsidP="00387D0D">
                    <w:pPr>
                      <w:pStyle w:val="a7"/>
                      <w:numPr>
                        <w:ilvl w:val="0"/>
                        <w:numId w:val="15"/>
                      </w:numPr>
                      <w:ind w:left="284" w:hanging="284"/>
                      <w:rPr>
                        <w:rFonts w:ascii="Times New Roman" w:hAnsi="Times New Roman" w:cs="Times New Roman"/>
                        <w:sz w:val="28"/>
                        <w:szCs w:val="28"/>
                      </w:rPr>
                    </w:pPr>
                    <w:r w:rsidRPr="00642207">
                      <w:rPr>
                        <w:rFonts w:ascii="Times New Roman" w:hAnsi="Times New Roman" w:cs="Times New Roman"/>
                        <w:sz w:val="28"/>
                        <w:szCs w:val="28"/>
                      </w:rPr>
                      <w:t>Співробітництво</w:t>
                    </w:r>
                  </w:p>
                  <w:p w:rsidR="00DF3949" w:rsidRDefault="00DF3949"/>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280" type="#_x0000_t93" style="position:absolute;left:3929;top:3142;width:1545;height:1723"/>
          </v:group>
        </w:pict>
      </w: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2F47B0" w:rsidRPr="006C3B6C" w:rsidRDefault="002F47B0" w:rsidP="009F1F94">
      <w:pPr>
        <w:pStyle w:val="a3"/>
        <w:shd w:val="clear" w:color="auto" w:fill="FFFFFF"/>
        <w:spacing w:before="0" w:beforeAutospacing="0" w:after="0" w:line="360" w:lineRule="auto"/>
        <w:ind w:left="360" w:firstLine="360"/>
        <w:jc w:val="both"/>
        <w:rPr>
          <w:b/>
          <w:sz w:val="28"/>
          <w:szCs w:val="28"/>
        </w:rPr>
      </w:pPr>
    </w:p>
    <w:p w:rsidR="00BF319B" w:rsidRPr="006C3B6C" w:rsidRDefault="00BF319B" w:rsidP="009F1F94">
      <w:pPr>
        <w:widowControl/>
        <w:autoSpaceDE/>
        <w:autoSpaceDN/>
        <w:adjustRightInd/>
        <w:spacing w:line="360" w:lineRule="auto"/>
        <w:jc w:val="both"/>
        <w:rPr>
          <w:rFonts w:ascii="Times New Roman" w:hAnsi="Times New Roman" w:cs="Times New Roman"/>
          <w:bCs w:val="0"/>
          <w:sz w:val="28"/>
          <w:szCs w:val="28"/>
          <w:lang w:val="ru-RU"/>
        </w:rPr>
      </w:pPr>
    </w:p>
    <w:p w:rsidR="00BF319B" w:rsidRPr="006C3B6C" w:rsidRDefault="00BF319B" w:rsidP="009F1F94">
      <w:pPr>
        <w:widowControl/>
        <w:autoSpaceDE/>
        <w:autoSpaceDN/>
        <w:adjustRightInd/>
        <w:spacing w:line="360" w:lineRule="auto"/>
        <w:jc w:val="both"/>
        <w:rPr>
          <w:rFonts w:ascii="Times New Roman" w:hAnsi="Times New Roman" w:cs="Times New Roman"/>
          <w:bCs w:val="0"/>
          <w:sz w:val="28"/>
          <w:szCs w:val="28"/>
          <w:lang w:val="ru-RU"/>
        </w:rPr>
      </w:pPr>
    </w:p>
    <w:p w:rsidR="00AB776C" w:rsidRDefault="00AB776C" w:rsidP="00AB776C">
      <w:pPr>
        <w:widowControl/>
        <w:autoSpaceDE/>
        <w:autoSpaceDN/>
        <w:adjustRightInd/>
        <w:spacing w:line="360" w:lineRule="auto"/>
        <w:jc w:val="center"/>
        <w:rPr>
          <w:rFonts w:ascii="Times New Roman" w:hAnsi="Times New Roman" w:cs="Times New Roman"/>
          <w:bCs w:val="0"/>
          <w:sz w:val="28"/>
          <w:szCs w:val="28"/>
          <w:lang w:val="ru-RU"/>
        </w:rPr>
      </w:pPr>
    </w:p>
    <w:p w:rsidR="00AB776C" w:rsidRDefault="00AB776C" w:rsidP="00AB776C">
      <w:pPr>
        <w:widowControl/>
        <w:autoSpaceDE/>
        <w:autoSpaceDN/>
        <w:adjustRightInd/>
        <w:spacing w:line="360" w:lineRule="auto"/>
        <w:jc w:val="center"/>
        <w:rPr>
          <w:rFonts w:ascii="Times New Roman" w:hAnsi="Times New Roman" w:cs="Times New Roman"/>
          <w:bCs w:val="0"/>
          <w:sz w:val="28"/>
          <w:szCs w:val="28"/>
          <w:lang w:val="ru-RU"/>
        </w:rPr>
      </w:pPr>
    </w:p>
    <w:p w:rsidR="00BF319B" w:rsidRPr="006C3B6C" w:rsidRDefault="00BF319B" w:rsidP="00AB776C">
      <w:pPr>
        <w:widowControl/>
        <w:autoSpaceDE/>
        <w:autoSpaceDN/>
        <w:adjustRightInd/>
        <w:spacing w:line="360" w:lineRule="auto"/>
        <w:jc w:val="center"/>
        <w:rPr>
          <w:rFonts w:ascii="Times New Roman" w:hAnsi="Times New Roman" w:cs="Times New Roman"/>
          <w:sz w:val="28"/>
          <w:szCs w:val="28"/>
        </w:rPr>
      </w:pPr>
      <w:r w:rsidRPr="006C3B6C">
        <w:rPr>
          <w:rFonts w:ascii="Times New Roman" w:hAnsi="Times New Roman" w:cs="Times New Roman"/>
          <w:bCs w:val="0"/>
          <w:sz w:val="28"/>
          <w:szCs w:val="28"/>
          <w:lang w:val="ru-RU"/>
        </w:rPr>
        <w:t>Процедура конструювання освітніх компетентностей</w:t>
      </w:r>
    </w:p>
    <w:p w:rsidR="00BF319B" w:rsidRPr="006C3B6C" w:rsidRDefault="0098372F" w:rsidP="009F1F94">
      <w:pPr>
        <w:pStyle w:val="a3"/>
        <w:shd w:val="clear" w:color="auto" w:fill="FFFFFF"/>
        <w:spacing w:before="0" w:beforeAutospacing="0" w:after="0" w:line="360" w:lineRule="auto"/>
        <w:jc w:val="both"/>
        <w:rPr>
          <w:b/>
          <w:sz w:val="28"/>
          <w:szCs w:val="28"/>
        </w:rPr>
      </w:pPr>
      <w:r w:rsidRPr="0098372F">
        <w:rPr>
          <w:b/>
          <w:sz w:val="28"/>
          <w:szCs w:val="28"/>
        </w:rPr>
      </w:r>
      <w:r>
        <w:rPr>
          <w:b/>
          <w:sz w:val="28"/>
          <w:szCs w:val="28"/>
        </w:rPr>
        <w:pict>
          <v:group id="_x0000_s1306" style="width:462pt;height:353.9pt;mso-position-horizontal-relative:char;mso-position-vertical-relative:line" coordorigin="1650,9494" coordsize="9240,707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7" type="#_x0000_t5" style="position:absolute;left:3960;top:9494;width:4620;height:2835">
              <v:textbox>
                <w:txbxContent>
                  <w:p w:rsidR="00DF3949" w:rsidRDefault="00DF3949" w:rsidP="00BF319B">
                    <w:pPr>
                      <w:jc w:val="center"/>
                    </w:pPr>
                    <w:r>
                      <w:rPr>
                        <w:rFonts w:ascii="Times New Roman" w:hAnsi="Times New Roman" w:cs="Times New Roman"/>
                        <w:b w:val="0"/>
                        <w:bCs w:val="0"/>
                        <w:sz w:val="28"/>
                        <w:szCs w:val="28"/>
                        <w:lang w:val="ru-RU"/>
                      </w:rPr>
                      <w:t>Конструювання освітніх компетентностей</w:t>
                    </w:r>
                  </w:p>
                </w:txbxContent>
              </v:textbox>
            </v:shape>
            <v:rect id="_x0000_s1308" style="position:absolute;left:1650;top:12329;width:2310;height:4243">
              <v:textbox>
                <w:txbxContent>
                  <w:p w:rsidR="00DF3949" w:rsidRPr="001B378A" w:rsidRDefault="00DF3949" w:rsidP="00BF319B">
                    <w:pPr>
                      <w:widowControl/>
                      <w:shd w:val="clear" w:color="auto" w:fill="FFFFFF"/>
                      <w:autoSpaceDE/>
                      <w:adjustRightInd/>
                      <w:spacing w:before="100" w:beforeAutospacing="1" w:after="165"/>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П</w:t>
                    </w:r>
                    <w:r w:rsidRPr="001B378A">
                      <w:rPr>
                        <w:rFonts w:ascii="Times New Roman" w:hAnsi="Times New Roman" w:cs="Times New Roman"/>
                        <w:b w:val="0"/>
                        <w:bCs w:val="0"/>
                        <w:sz w:val="24"/>
                        <w:szCs w:val="24"/>
                        <w:lang w:val="ru-RU"/>
                      </w:rPr>
                      <w:t>ошук проявів ключових компетентностей у кожному к</w:t>
                    </w:r>
                    <w:r>
                      <w:rPr>
                        <w:rFonts w:ascii="Times New Roman" w:hAnsi="Times New Roman" w:cs="Times New Roman"/>
                        <w:b w:val="0"/>
                        <w:bCs w:val="0"/>
                        <w:sz w:val="24"/>
                        <w:szCs w:val="24"/>
                        <w:lang w:val="ru-RU"/>
                      </w:rPr>
                      <w:t>онкретному навчальному предметі</w:t>
                    </w:r>
                  </w:p>
                  <w:p w:rsidR="00DF3949" w:rsidRPr="001B378A" w:rsidRDefault="00DF3949" w:rsidP="00BF319B">
                    <w:pPr>
                      <w:rPr>
                        <w:rFonts w:ascii="Times New Roman" w:hAnsi="Times New Roman" w:cs="Times New Roman"/>
                        <w:b w:val="0"/>
                        <w:sz w:val="24"/>
                        <w:szCs w:val="24"/>
                        <w:lang w:val="ru-RU"/>
                      </w:rPr>
                    </w:pPr>
                  </w:p>
                </w:txbxContent>
              </v:textbox>
            </v:rect>
            <v:rect id="_x0000_s1309" style="position:absolute;left:3960;top:12329;width:2310;height:4243">
              <v:textbox>
                <w:txbxContent>
                  <w:p w:rsidR="00DF3949" w:rsidRPr="001B378A" w:rsidRDefault="00DF3949" w:rsidP="00BF319B">
                    <w:pPr>
                      <w:widowControl/>
                      <w:shd w:val="clear" w:color="auto" w:fill="FFFFFF"/>
                      <w:autoSpaceDE/>
                      <w:adjustRightInd/>
                      <w:spacing w:before="100" w:beforeAutospacing="1" w:after="165"/>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П</w:t>
                    </w:r>
                    <w:r w:rsidRPr="001B378A">
                      <w:rPr>
                        <w:rFonts w:ascii="Times New Roman" w:hAnsi="Times New Roman" w:cs="Times New Roman"/>
                        <w:b w:val="0"/>
                        <w:bCs w:val="0"/>
                        <w:sz w:val="24"/>
                        <w:szCs w:val="24"/>
                        <w:lang w:val="ru-RU"/>
                      </w:rPr>
                      <w:t>обудова ієрархічної надпредметної система</w:t>
                    </w:r>
                    <w:r>
                      <w:rPr>
                        <w:rFonts w:ascii="Times New Roman" w:hAnsi="Times New Roman" w:cs="Times New Roman"/>
                        <w:b w:val="0"/>
                        <w:bCs w:val="0"/>
                        <w:sz w:val="24"/>
                        <w:szCs w:val="24"/>
                        <w:lang w:val="ru-RU"/>
                      </w:rPr>
                      <w:t>тики - «дерева компетентностей»</w:t>
                    </w:r>
                  </w:p>
                  <w:p w:rsidR="00DF3949" w:rsidRPr="001B378A" w:rsidRDefault="00DF3949" w:rsidP="00BF319B">
                    <w:pPr>
                      <w:rPr>
                        <w:rFonts w:ascii="Times New Roman" w:hAnsi="Times New Roman" w:cs="Times New Roman"/>
                        <w:b w:val="0"/>
                        <w:sz w:val="24"/>
                        <w:szCs w:val="24"/>
                        <w:lang w:val="ru-RU"/>
                      </w:rPr>
                    </w:pPr>
                  </w:p>
                </w:txbxContent>
              </v:textbox>
            </v:rect>
            <v:rect id="_x0000_s1310" style="position:absolute;left:6270;top:12329;width:2310;height:4243">
              <v:textbox>
                <w:txbxContent>
                  <w:p w:rsidR="00DF3949" w:rsidRPr="001B378A" w:rsidRDefault="00DF3949" w:rsidP="00BF319B">
                    <w:pPr>
                      <w:widowControl/>
                      <w:shd w:val="clear" w:color="auto" w:fill="FFFFFF"/>
                      <w:autoSpaceDE/>
                      <w:adjustRightInd/>
                      <w:spacing w:before="100" w:beforeAutospacing="1" w:after="165"/>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П</w:t>
                    </w:r>
                    <w:r w:rsidRPr="001B378A">
                      <w:rPr>
                        <w:rFonts w:ascii="Times New Roman" w:hAnsi="Times New Roman" w:cs="Times New Roman"/>
                        <w:b w:val="0"/>
                        <w:bCs w:val="0"/>
                        <w:sz w:val="24"/>
                        <w:szCs w:val="24"/>
                        <w:lang w:val="ru-RU"/>
                      </w:rPr>
                      <w:t>роектування загальнопредметних освітніх компетентностей на вертикальному рівні для всіх трьох ступенів навч</w:t>
                    </w:r>
                    <w:r>
                      <w:rPr>
                        <w:rFonts w:ascii="Times New Roman" w:hAnsi="Times New Roman" w:cs="Times New Roman"/>
                        <w:b w:val="0"/>
                        <w:bCs w:val="0"/>
                        <w:sz w:val="24"/>
                        <w:szCs w:val="24"/>
                        <w:lang w:val="ru-RU"/>
                      </w:rPr>
                      <w:t>ання</w:t>
                    </w:r>
                  </w:p>
                  <w:p w:rsidR="00DF3949" w:rsidRPr="001B378A" w:rsidRDefault="00DF3949" w:rsidP="00BF319B">
                    <w:pPr>
                      <w:rPr>
                        <w:rFonts w:ascii="Times New Roman" w:hAnsi="Times New Roman" w:cs="Times New Roman"/>
                        <w:b w:val="0"/>
                        <w:sz w:val="24"/>
                        <w:szCs w:val="24"/>
                        <w:lang w:val="ru-RU"/>
                      </w:rPr>
                    </w:pPr>
                  </w:p>
                </w:txbxContent>
              </v:textbox>
            </v:rect>
            <v:rect id="_x0000_s1311" style="position:absolute;left:8580;top:12329;width:2310;height:4243">
              <v:textbox style="mso-next-textbox:#_x0000_s1311">
                <w:txbxContent>
                  <w:p w:rsidR="00DF3949" w:rsidRPr="001B378A" w:rsidRDefault="00DF3949" w:rsidP="00BF319B">
                    <w:pPr>
                      <w:widowControl/>
                      <w:shd w:val="clear" w:color="auto" w:fill="FFFFFF"/>
                      <w:autoSpaceDE/>
                      <w:adjustRightInd/>
                      <w:spacing w:before="100" w:beforeAutospacing="1" w:after="165"/>
                      <w:rPr>
                        <w:rFonts w:ascii="Times New Roman" w:hAnsi="Times New Roman" w:cs="Times New Roman"/>
                        <w:b w:val="0"/>
                        <w:bCs w:val="0"/>
                        <w:sz w:val="24"/>
                        <w:szCs w:val="24"/>
                      </w:rPr>
                    </w:pPr>
                    <w:r>
                      <w:rPr>
                        <w:rFonts w:ascii="Times New Roman" w:hAnsi="Times New Roman" w:cs="Times New Roman"/>
                        <w:b w:val="0"/>
                        <w:bCs w:val="0"/>
                        <w:sz w:val="24"/>
                        <w:szCs w:val="24"/>
                        <w:lang w:val="ru-RU"/>
                      </w:rPr>
                      <w:t xml:space="preserve">Проекція </w:t>
                    </w:r>
                    <w:r w:rsidRPr="001B378A">
                      <w:rPr>
                        <w:rFonts w:ascii="Times New Roman" w:hAnsi="Times New Roman" w:cs="Times New Roman"/>
                        <w:b w:val="0"/>
                        <w:bCs w:val="0"/>
                        <w:sz w:val="24"/>
                        <w:szCs w:val="24"/>
                        <w:lang w:val="ru-RU"/>
                      </w:rPr>
                      <w:t>сформованих за ступенями компетентностей на рівень навчальних предметів та їх відображення в</w:t>
                    </w:r>
                    <w:r>
                      <w:rPr>
                        <w:rFonts w:ascii="Times New Roman" w:hAnsi="Times New Roman" w:cs="Times New Roman"/>
                        <w:b w:val="0"/>
                        <w:bCs w:val="0"/>
                        <w:sz w:val="28"/>
                        <w:szCs w:val="28"/>
                        <w:lang w:val="ru-RU"/>
                      </w:rPr>
                      <w:t xml:space="preserve"> </w:t>
                    </w:r>
                    <w:r w:rsidRPr="001B378A">
                      <w:rPr>
                        <w:rFonts w:ascii="Times New Roman" w:hAnsi="Times New Roman" w:cs="Times New Roman"/>
                        <w:b w:val="0"/>
                        <w:bCs w:val="0"/>
                        <w:sz w:val="24"/>
                        <w:szCs w:val="24"/>
                        <w:lang w:val="ru-RU"/>
                      </w:rPr>
                      <w:t>освітніх стандартах, навчальних програмах, підручниках і методиках навчання.</w:t>
                    </w:r>
                  </w:p>
                  <w:p w:rsidR="00DF3949" w:rsidRPr="001B378A" w:rsidRDefault="00DF3949" w:rsidP="00BF319B">
                    <w:pPr>
                      <w:rPr>
                        <w:rFonts w:ascii="Times New Roman" w:hAnsi="Times New Roman" w:cs="Times New Roman"/>
                        <w:sz w:val="24"/>
                        <w:szCs w:val="24"/>
                      </w:rPr>
                    </w:pPr>
                  </w:p>
                </w:txbxContent>
              </v:textbox>
            </v:rect>
            <w10:wrap type="none"/>
            <w10:anchorlock/>
          </v:group>
        </w:pict>
      </w:r>
    </w:p>
    <w:p w:rsidR="00BF319B" w:rsidRPr="006C3B6C" w:rsidRDefault="00BF319B" w:rsidP="009F1F94">
      <w:pPr>
        <w:pStyle w:val="a3"/>
        <w:shd w:val="clear" w:color="auto" w:fill="FFFFFF"/>
        <w:spacing w:before="0" w:beforeAutospacing="0" w:after="0" w:line="360" w:lineRule="auto"/>
        <w:ind w:left="360" w:firstLine="360"/>
        <w:jc w:val="both"/>
        <w:rPr>
          <w:b/>
          <w:sz w:val="28"/>
          <w:szCs w:val="28"/>
        </w:rPr>
      </w:pPr>
    </w:p>
    <w:p w:rsidR="00BF319B" w:rsidRPr="006C3B6C" w:rsidRDefault="00BF319B" w:rsidP="009F1F94">
      <w:pPr>
        <w:pStyle w:val="a3"/>
        <w:shd w:val="clear" w:color="auto" w:fill="FFFFFF"/>
        <w:spacing w:before="0" w:beforeAutospacing="0" w:after="0" w:line="360" w:lineRule="auto"/>
        <w:ind w:left="360" w:firstLine="360"/>
        <w:jc w:val="both"/>
        <w:rPr>
          <w:b/>
          <w:sz w:val="28"/>
          <w:szCs w:val="28"/>
        </w:rPr>
      </w:pPr>
    </w:p>
    <w:p w:rsidR="00D66938" w:rsidRPr="006C3B6C" w:rsidRDefault="00D66938" w:rsidP="00AB776C">
      <w:pPr>
        <w:pStyle w:val="a3"/>
        <w:shd w:val="clear" w:color="auto" w:fill="FFFFFF"/>
        <w:spacing w:before="0" w:beforeAutospacing="0" w:after="0" w:line="360" w:lineRule="auto"/>
        <w:ind w:left="360" w:firstLine="360"/>
        <w:jc w:val="center"/>
        <w:rPr>
          <w:b/>
          <w:sz w:val="28"/>
          <w:szCs w:val="28"/>
        </w:rPr>
      </w:pPr>
      <w:r w:rsidRPr="006C3B6C">
        <w:rPr>
          <w:b/>
          <w:sz w:val="28"/>
          <w:szCs w:val="28"/>
        </w:rPr>
        <w:lastRenderedPageBreak/>
        <w:t>Модель управління інноваційною діяльністю в школі</w:t>
      </w:r>
    </w:p>
    <w:p w:rsidR="00D66938" w:rsidRPr="006C3B6C" w:rsidRDefault="00D66938" w:rsidP="009F1F94">
      <w:pPr>
        <w:pStyle w:val="a3"/>
        <w:shd w:val="clear" w:color="auto" w:fill="FFFFFF"/>
        <w:spacing w:before="0" w:beforeAutospacing="0" w:after="0" w:line="360" w:lineRule="auto"/>
        <w:ind w:left="360" w:firstLine="360"/>
        <w:jc w:val="both"/>
        <w:rPr>
          <w:b/>
          <w:sz w:val="28"/>
          <w:szCs w:val="28"/>
        </w:rPr>
      </w:pPr>
    </w:p>
    <w:p w:rsidR="00D66938" w:rsidRPr="006C3B6C" w:rsidRDefault="0098372F" w:rsidP="009F1F94">
      <w:pPr>
        <w:spacing w:line="360" w:lineRule="auto"/>
        <w:jc w:val="both"/>
        <w:rPr>
          <w:rFonts w:ascii="Times New Roman" w:hAnsi="Times New Roman" w:cs="Times New Roman"/>
          <w:sz w:val="28"/>
          <w:szCs w:val="28"/>
        </w:rPr>
      </w:pPr>
      <w:r w:rsidRPr="0098372F">
        <w:rPr>
          <w:rFonts w:ascii="Times New Roman" w:hAnsi="Times New Roman" w:cs="Times New Roman"/>
          <w:b w:val="0"/>
          <w:noProof/>
          <w:sz w:val="28"/>
          <w:szCs w:val="28"/>
          <w:lang w:val="ru-RU" w:eastAsia="ru-RU"/>
        </w:rPr>
        <w:pict>
          <v:group id="_x0000_s1198" style="position:absolute;left:0;text-align:left;margin-left:2.65pt;margin-top:2.4pt;width:467.25pt;height:451.5pt;z-index:251742208" coordorigin="1680,7091" coordsize="9345,9030">
            <v:group id="_x0000_s1199" style="position:absolute;left:1680;top:7091;width:9345;height:1725" coordorigin="1680,3600" coordsize="9345,1725">
              <v:group id="_x0000_s1200" style="position:absolute;left:1680;top:3600;width:9345;height:1290" coordorigin="1680,3735" coordsize="9345,1290">
                <v:rect id="_x0000_s1201" style="position:absolute;left:1680;top:3735;width:9345;height:435">
                  <v:textbox>
                    <w:txbxContent>
                      <w:p w:rsidR="00DF3949" w:rsidRPr="00DA1294" w:rsidRDefault="00DF3949" w:rsidP="00D66938">
                        <w:pPr>
                          <w:jc w:val="center"/>
                          <w:rPr>
                            <w:rFonts w:ascii="Times New Roman" w:hAnsi="Times New Roman" w:cs="Times New Roman"/>
                            <w:b w:val="0"/>
                            <w:sz w:val="24"/>
                            <w:szCs w:val="24"/>
                          </w:rPr>
                        </w:pPr>
                        <w:r w:rsidRPr="00DA1294">
                          <w:rPr>
                            <w:rFonts w:ascii="Times New Roman" w:hAnsi="Times New Roman" w:cs="Times New Roman"/>
                            <w:b w:val="0"/>
                            <w:sz w:val="24"/>
                            <w:szCs w:val="24"/>
                          </w:rPr>
                          <w:t>Управління інноваційною діяльністю в школі</w:t>
                        </w:r>
                      </w:p>
                    </w:txbxContent>
                  </v:textbox>
                </v:rect>
                <v:rect id="_x0000_s1202" style="position:absolute;left:1680;top:4530;width:1815;height:495">
                  <v:textbox>
                    <w:txbxContent>
                      <w:p w:rsidR="00DF3949" w:rsidRPr="00DA1294" w:rsidRDefault="00DF3949" w:rsidP="00D66938">
                        <w:pPr>
                          <w:jc w:val="center"/>
                          <w:rPr>
                            <w:rFonts w:ascii="Times New Roman" w:hAnsi="Times New Roman" w:cs="Times New Roman"/>
                            <w:b w:val="0"/>
                            <w:sz w:val="24"/>
                            <w:szCs w:val="24"/>
                          </w:rPr>
                        </w:pPr>
                        <w:r w:rsidRPr="00DA1294">
                          <w:rPr>
                            <w:rFonts w:ascii="Times New Roman" w:hAnsi="Times New Roman" w:cs="Times New Roman"/>
                            <w:b w:val="0"/>
                            <w:sz w:val="24"/>
                            <w:szCs w:val="24"/>
                          </w:rPr>
                          <w:t>Планування</w:t>
                        </w:r>
                      </w:p>
                    </w:txbxContent>
                  </v:textbox>
                </v:rect>
                <v:rect id="_x0000_s1203" style="position:absolute;left:3930;top:4530;width:1815;height:495">
                  <v:textbox>
                    <w:txbxContent>
                      <w:p w:rsidR="00DF3949" w:rsidRPr="00DA1294" w:rsidRDefault="00DF3949" w:rsidP="00D66938">
                        <w:pPr>
                          <w:jc w:val="center"/>
                          <w:rPr>
                            <w:rFonts w:ascii="Times New Roman" w:hAnsi="Times New Roman" w:cs="Times New Roman"/>
                            <w:sz w:val="24"/>
                            <w:szCs w:val="24"/>
                          </w:rPr>
                        </w:pPr>
                        <w:r w:rsidRPr="00DA1294">
                          <w:rPr>
                            <w:rFonts w:ascii="Times New Roman" w:hAnsi="Times New Roman" w:cs="Times New Roman"/>
                            <w:b w:val="0"/>
                            <w:sz w:val="24"/>
                            <w:szCs w:val="24"/>
                          </w:rPr>
                          <w:t>Організація</w:t>
                        </w:r>
                      </w:p>
                    </w:txbxContent>
                  </v:textbox>
                </v:rect>
                <v:rect id="_x0000_s1204" style="position:absolute;left:6780;top:4530;width:1815;height:495">
                  <v:textbox>
                    <w:txbxContent>
                      <w:p w:rsidR="00DF3949" w:rsidRPr="00DA1294" w:rsidRDefault="00DF3949" w:rsidP="00D66938">
                        <w:pPr>
                          <w:jc w:val="center"/>
                          <w:rPr>
                            <w:rFonts w:ascii="Times New Roman" w:hAnsi="Times New Roman" w:cs="Times New Roman"/>
                            <w:b w:val="0"/>
                            <w:sz w:val="24"/>
                            <w:szCs w:val="24"/>
                          </w:rPr>
                        </w:pPr>
                        <w:r w:rsidRPr="00DA1294">
                          <w:rPr>
                            <w:rFonts w:ascii="Times New Roman" w:hAnsi="Times New Roman" w:cs="Times New Roman"/>
                            <w:b w:val="0"/>
                            <w:sz w:val="24"/>
                            <w:szCs w:val="24"/>
                          </w:rPr>
                          <w:t>Регулювання</w:t>
                        </w:r>
                      </w:p>
                    </w:txbxContent>
                  </v:textbox>
                </v:rect>
                <v:rect id="_x0000_s1205" style="position:absolute;left:9210;top:4530;width:1815;height:495">
                  <v:textbox>
                    <w:txbxContent>
                      <w:p w:rsidR="00DF3949" w:rsidRPr="00DA1294" w:rsidRDefault="00DF3949" w:rsidP="00D66938">
                        <w:pPr>
                          <w:jc w:val="center"/>
                          <w:rPr>
                            <w:rFonts w:ascii="Times New Roman" w:hAnsi="Times New Roman" w:cs="Times New Roman"/>
                            <w:b w:val="0"/>
                            <w:sz w:val="24"/>
                            <w:szCs w:val="24"/>
                          </w:rPr>
                        </w:pPr>
                        <w:r w:rsidRPr="00DA1294">
                          <w:rPr>
                            <w:rFonts w:ascii="Times New Roman" w:hAnsi="Times New Roman" w:cs="Times New Roman"/>
                            <w:b w:val="0"/>
                            <w:sz w:val="24"/>
                            <w:szCs w:val="24"/>
                          </w:rPr>
                          <w:t>Контроль</w:t>
                        </w:r>
                      </w:p>
                    </w:txbxContent>
                  </v:textbox>
                </v:rect>
                <v:shapetype id="_x0000_t32" coordsize="21600,21600" o:spt="32" o:oned="t" path="m,l21600,21600e" filled="f">
                  <v:path arrowok="t" fillok="f" o:connecttype="none"/>
                  <o:lock v:ext="edit" shapetype="t"/>
                </v:shapetype>
                <v:shape id="_x0000_s1206" type="#_x0000_t32" style="position:absolute;left:10110;top:4170;width:0;height:360" o:connectortype="straight">
                  <v:stroke endarrow="block"/>
                </v:shape>
                <v:shape id="_x0000_s1207" type="#_x0000_t32" style="position:absolute;left:7650;top:4170;width:0;height:360" o:connectortype="straight">
                  <v:stroke endarrow="block"/>
                </v:shape>
                <v:shape id="_x0000_s1208" type="#_x0000_t32" style="position:absolute;left:4830;top:4170;width:0;height:360" o:connectortype="straight">
                  <v:stroke endarrow="block"/>
                </v:shape>
                <v:shape id="_x0000_s1209" type="#_x0000_t32" style="position:absolute;left:2595;top:4170;width:0;height:360" o:connectortype="straight">
                  <v:stroke endarrow="block"/>
                </v:shape>
              </v:group>
              <v:group id="_x0000_s1210" style="position:absolute;left:1875;top:4890;width:9000;height:210" coordorigin="1875,4890" coordsize="9000,210">
                <v:shape id="_x0000_s1211" type="#_x0000_t32" style="position:absolute;left:1875;top:5100;width:9000;height:0" o:connectortype="straight"/>
                <v:shape id="_x0000_s1212" type="#_x0000_t32" style="position:absolute;left:1875;top:4890;width:0;height:210;flip:y" o:connectortype="straight"/>
                <v:shape id="_x0000_s1213" type="#_x0000_t32" style="position:absolute;left:10875;top:4890;width:0;height:210;flip:y" o:connectortype="straight"/>
              </v:group>
              <v:shape id="_x0000_s1214" type="#_x0000_t32" style="position:absolute;left:2925;top:5100;width:0;height:225" o:connectortype="straight">
                <v:stroke endarrow="block"/>
              </v:shape>
              <v:shape id="_x0000_s1215" type="#_x0000_t32" style="position:absolute;left:6375;top:5100;width:0;height:225" o:connectortype="straight">
                <v:stroke endarrow="block"/>
              </v:shape>
              <v:shape id="_x0000_s1216" type="#_x0000_t32" style="position:absolute;left:9690;top:5100;width:0;height:225" o:connectortype="straight">
                <v:stroke endarrow="block"/>
              </v:shape>
            </v:group>
            <v:group id="_x0000_s1217" style="position:absolute;left:1680;top:8816;width:2715;height:7305" coordorigin="1680,5325" coordsize="2715,7305">
              <v:rect id="_x0000_s1218" style="position:absolute;left:2790;top:7260;width:825;height:2385;rotation:90">
                <v:textbox>
                  <w:txbxContent>
                    <w:p w:rsidR="00DF3949" w:rsidRPr="004A4745" w:rsidRDefault="00DF3949" w:rsidP="00D66938">
                      <w:pPr>
                        <w:rPr>
                          <w:rFonts w:ascii="Times New Roman" w:hAnsi="Times New Roman" w:cs="Times New Roman"/>
                          <w:b w:val="0"/>
                          <w:sz w:val="24"/>
                          <w:szCs w:val="24"/>
                        </w:rPr>
                      </w:pPr>
                      <w:r w:rsidRPr="004A4745">
                        <w:rPr>
                          <w:rFonts w:ascii="Times New Roman" w:hAnsi="Times New Roman" w:cs="Times New Roman"/>
                          <w:b w:val="0"/>
                          <w:sz w:val="24"/>
                          <w:szCs w:val="24"/>
                        </w:rPr>
                        <w:t>Уточнення нововведення</w:t>
                      </w:r>
                    </w:p>
                  </w:txbxContent>
                </v:textbox>
              </v:rect>
              <v:rect id="_x0000_s1219" style="position:absolute;left:2933;top:8137;width:540;height:2385;rotation:90">
                <v:textbox>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Мотивація</w:t>
                      </w:r>
                    </w:p>
                  </w:txbxContent>
                </v:textbox>
              </v:rect>
              <v:rect id="_x0000_s1220" style="position:absolute;left:2790;top:9015;width:825;height:2385;rotation:90">
                <v:textbox>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Інформаційне забезпечення</w:t>
                      </w:r>
                    </w:p>
                  </w:txbxContent>
                </v:textbox>
              </v:rect>
              <v:rect id="_x0000_s1221" style="position:absolute;left:2790;top:10035;width:825;height:2385;rotation:90">
                <v:textbox>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Уточнення нововведення</w:t>
                      </w:r>
                    </w:p>
                  </w:txbxContent>
                </v:textbox>
              </v:rect>
              <v:rect id="_x0000_s1222" style="position:absolute;left:2790;top:11025;width:825;height:2385;rotation:90">
                <v:textbox>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Нормативна підтримка інновацій</w:t>
                      </w:r>
                    </w:p>
                  </w:txbxContent>
                </v:textbox>
              </v:rect>
              <v:group id="_x0000_s1223" style="position:absolute;left:1680;top:5325;width:2715;height:6945" coordorigin="1680,5325" coordsize="2715,6945">
                <v:rect id="_x0000_s1224" style="position:absolute;left:1680;top:5325;width:2715;height:2400">
                  <v:textbox>
                    <w:txbxContent>
                      <w:p w:rsidR="00DF3949" w:rsidRPr="00DA1294" w:rsidRDefault="00DF3949" w:rsidP="00D66938">
                        <w:pPr>
                          <w:jc w:val="center"/>
                          <w:rPr>
                            <w:rFonts w:ascii="Times New Roman" w:hAnsi="Times New Roman" w:cs="Times New Roman"/>
                            <w:b w:val="0"/>
                            <w:sz w:val="24"/>
                            <w:szCs w:val="24"/>
                          </w:rPr>
                        </w:pPr>
                        <w:r w:rsidRPr="00DA1294">
                          <w:rPr>
                            <w:rFonts w:ascii="Times New Roman" w:hAnsi="Times New Roman" w:cs="Times New Roman"/>
                            <w:b w:val="0"/>
                            <w:sz w:val="24"/>
                            <w:szCs w:val="24"/>
                          </w:rPr>
                          <w:t>Організація попередньої підготовки педагогічного персоналу</w:t>
                        </w:r>
                      </w:p>
                    </w:txbxContent>
                  </v:textbox>
                </v:rect>
                <v:shape id="_x0000_s1225" type="#_x0000_t32" style="position:absolute;left:1680;top:7725;width:0;height:4545" o:connectortype="straight"/>
                <v:shape id="_x0000_s1226" type="#_x0000_t32" style="position:absolute;left:1680;top:9345;width:330;height:0" o:connectortype="straight">
                  <v:stroke endarrow="block"/>
                </v:shape>
                <v:shape id="_x0000_s1227" type="#_x0000_t32" style="position:absolute;left:1680;top:8445;width:330;height:0" o:connectortype="straight">
                  <v:stroke endarrow="block"/>
                </v:shape>
                <v:shape id="_x0000_s1228" type="#_x0000_t32" style="position:absolute;left:1680;top:10155;width:330;height:0" o:connectortype="straight">
                  <v:stroke endarrow="block"/>
                </v:shape>
                <v:shape id="_x0000_s1229" type="#_x0000_t32" style="position:absolute;left:1680;top:11205;width:330;height:0" o:connectortype="straight">
                  <v:stroke endarrow="block"/>
                </v:shape>
                <v:shape id="_x0000_s1230" type="#_x0000_t32" style="position:absolute;left:1680;top:12270;width:330;height:0" o:connectortype="straight">
                  <v:stroke endarrow="block"/>
                </v:shape>
              </v:group>
            </v:group>
            <v:group id="_x0000_s1231" style="position:absolute;left:5040;top:8816;width:2715;height:6195" coordorigin="5040,5325" coordsize="2715,6195">
              <v:rect id="_x0000_s1232" style="position:absolute;left:5040;top:5325;width:2715;height:2400">
                <v:textbox style="mso-next-textbox:#_x0000_s1232">
                  <w:txbxContent>
                    <w:p w:rsidR="00DF3949" w:rsidRPr="00DA1294"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Визначення й постановка мети й завдань на основі аналізу існуючої практики та стратегічних завдань упровадження нововведення</w:t>
                      </w:r>
                    </w:p>
                  </w:txbxContent>
                </v:textbox>
              </v:rect>
              <v:rect id="_x0000_s1233" style="position:absolute;left:5475;top:8040;width:2280;height:945">
                <v:textbox style="mso-next-textbox:#_x0000_s1233">
                  <w:txbxContent>
                    <w:p w:rsidR="00DF3949" w:rsidRPr="004A4745" w:rsidRDefault="00DF3949" w:rsidP="00D66938">
                      <w:pPr>
                        <w:rPr>
                          <w:rFonts w:ascii="Times New Roman" w:hAnsi="Times New Roman" w:cs="Times New Roman"/>
                          <w:b w:val="0"/>
                          <w:sz w:val="24"/>
                          <w:szCs w:val="24"/>
                        </w:rPr>
                      </w:pPr>
                      <w:r w:rsidRPr="004A4745">
                        <w:rPr>
                          <w:rFonts w:ascii="Times New Roman" w:hAnsi="Times New Roman" w:cs="Times New Roman"/>
                          <w:b w:val="0"/>
                          <w:sz w:val="24"/>
                          <w:szCs w:val="24"/>
                        </w:rPr>
                        <w:t>Аналіз педагогічної практики</w:t>
                      </w:r>
                    </w:p>
                  </w:txbxContent>
                </v:textbox>
              </v:rect>
              <v:rect id="_x0000_s1234" style="position:absolute;left:5475;top:9210;width:2280;height:750">
                <v:textbox style="mso-next-textbox:#_x0000_s1234">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Виявлення суперечностей</w:t>
                      </w:r>
                    </w:p>
                  </w:txbxContent>
                </v:textbox>
              </v:rect>
              <v:rect id="_x0000_s1235" style="position:absolute;left:5475;top:10155;width:2280;height:465">
                <v:textbox style="mso-next-textbox:#_x0000_s1235">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Визначення мети</w:t>
                      </w:r>
                    </w:p>
                  </w:txbxContent>
                </v:textbox>
              </v:rect>
              <v:rect id="_x0000_s1236" style="position:absolute;left:5475;top:10815;width:2280;height:705">
                <v:textbox style="mso-next-textbox:#_x0000_s1236">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Конкретизація завдань</w:t>
                      </w:r>
                    </w:p>
                  </w:txbxContent>
                </v:textbox>
              </v:rect>
              <v:shape id="_x0000_s1237" type="#_x0000_t32" style="position:absolute;left:5040;top:7725;width:0;height:3480" o:connectortype="straight"/>
              <v:shape id="_x0000_s1238" type="#_x0000_t32" style="position:absolute;left:5040;top:8445;width:435;height:0" o:connectortype="straight">
                <v:stroke endarrow="block"/>
              </v:shape>
              <v:shape id="_x0000_s1239" type="#_x0000_t32" style="position:absolute;left:5040;top:9600;width:435;height:0" o:connectortype="straight">
                <v:stroke endarrow="block"/>
              </v:shape>
              <v:shape id="_x0000_s1240" type="#_x0000_t32" style="position:absolute;left:5040;top:10380;width:435;height:0" o:connectortype="straight">
                <v:stroke endarrow="block"/>
              </v:shape>
              <v:shape id="_x0000_s1241" type="#_x0000_t32" style="position:absolute;left:5040;top:11205;width:435;height:0" o:connectortype="straight">
                <v:stroke endarrow="block"/>
              </v:shape>
            </v:group>
            <v:group id="_x0000_s1242" style="position:absolute;left:8310;top:8816;width:2715;height:6630" coordorigin="8310,5325" coordsize="2715,6630">
              <v:rect id="_x0000_s1243" style="position:absolute;left:8310;top:5325;width:2715;height:2400">
                <v:textbox style="mso-next-textbox:#_x0000_s1243">
                  <w:txbxContent>
                    <w:p w:rsidR="00DF3949" w:rsidRPr="00DA1294"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Планування процесу впровадження інноваційних технологій</w:t>
                      </w:r>
                    </w:p>
                  </w:txbxContent>
                </v:textbox>
              </v:rect>
              <v:rect id="_x0000_s1244" style="position:absolute;left:8595;top:8040;width:2430;height:540">
                <v:textbox style="mso-next-textbox:#_x0000_s1244">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Розробка алгоритму</w:t>
                      </w:r>
                    </w:p>
                  </w:txbxContent>
                </v:textbox>
              </v:rect>
              <v:rect id="_x0000_s1245" style="position:absolute;left:8595;top:8805;width:2430;height:540">
                <v:textbox style="mso-next-textbox:#_x0000_s1245">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Розподіл обов</w:t>
                      </w:r>
                      <w:r>
                        <w:rPr>
                          <w:rFonts w:ascii="Times New Roman" w:hAnsi="Times New Roman" w:cs="Times New Roman"/>
                          <w:b w:val="0"/>
                          <w:sz w:val="24"/>
                          <w:szCs w:val="24"/>
                          <w:lang w:val="en-US"/>
                        </w:rPr>
                        <w:t>’</w:t>
                      </w:r>
                      <w:r>
                        <w:rPr>
                          <w:rFonts w:ascii="Times New Roman" w:hAnsi="Times New Roman" w:cs="Times New Roman"/>
                          <w:b w:val="0"/>
                          <w:sz w:val="24"/>
                          <w:szCs w:val="24"/>
                        </w:rPr>
                        <w:t>язків</w:t>
                      </w:r>
                    </w:p>
                  </w:txbxContent>
                </v:textbox>
              </v:rect>
              <v:rect id="_x0000_s1246" style="position:absolute;left:8595;top:9600;width:2430;height:780">
                <v:textbox style="mso-next-textbox:#_x0000_s1246">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Визначення термінів</w:t>
                      </w:r>
                    </w:p>
                  </w:txbxContent>
                </v:textbox>
              </v:rect>
              <v:rect id="_x0000_s1247" style="position:absolute;left:8595;top:10545;width:2430;height:780">
                <v:textbox style="mso-next-textbox:#_x0000_s1247">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Практичне застосування</w:t>
                      </w:r>
                    </w:p>
                  </w:txbxContent>
                </v:textbox>
              </v:rect>
              <v:rect id="_x0000_s1248" style="position:absolute;left:8595;top:11490;width:2430;height:465">
                <v:textbox style="mso-next-textbox:#_x0000_s1248">
                  <w:txbxContent>
                    <w:p w:rsidR="00DF3949" w:rsidRPr="004A4745" w:rsidRDefault="00DF3949" w:rsidP="00D66938">
                      <w:pPr>
                        <w:rPr>
                          <w:rFonts w:ascii="Times New Roman" w:hAnsi="Times New Roman" w:cs="Times New Roman"/>
                          <w:b w:val="0"/>
                          <w:sz w:val="24"/>
                          <w:szCs w:val="24"/>
                        </w:rPr>
                      </w:pPr>
                      <w:r>
                        <w:rPr>
                          <w:rFonts w:ascii="Times New Roman" w:hAnsi="Times New Roman" w:cs="Times New Roman"/>
                          <w:b w:val="0"/>
                          <w:sz w:val="24"/>
                          <w:szCs w:val="24"/>
                        </w:rPr>
                        <w:t>Контроль</w:t>
                      </w:r>
                    </w:p>
                  </w:txbxContent>
                </v:textbox>
              </v:rect>
              <v:shape id="_x0000_s1249" type="#_x0000_t32" style="position:absolute;left:8310;top:7725;width:0;height:3990" o:connectortype="straight"/>
              <v:shape id="_x0000_s1250" type="#_x0000_t32" style="position:absolute;left:8310;top:8325;width:285;height:0" o:connectortype="straight">
                <v:stroke endarrow="block"/>
              </v:shape>
              <v:shape id="_x0000_s1251" type="#_x0000_t32" style="position:absolute;left:8310;top:9060;width:285;height:0" o:connectortype="straight">
                <v:stroke endarrow="block"/>
              </v:shape>
              <v:shape id="_x0000_s1252" type="#_x0000_t32" style="position:absolute;left:8310;top:9960;width:285;height:0" o:connectortype="straight">
                <v:stroke endarrow="block"/>
              </v:shape>
              <v:shape id="_x0000_s1253" type="#_x0000_t32" style="position:absolute;left:8310;top:10950;width:285;height:0" o:connectortype="straight">
                <v:stroke endarrow="block"/>
              </v:shape>
              <v:shape id="_x0000_s1254" type="#_x0000_t32" style="position:absolute;left:8310;top:11715;width:285;height:0" o:connectortype="straight">
                <v:stroke endarrow="block"/>
              </v:shape>
            </v:group>
          </v:group>
        </w:pict>
      </w:r>
    </w:p>
    <w:p w:rsidR="00D66938" w:rsidRPr="006C3B6C" w:rsidRDefault="00D66938" w:rsidP="009F1F94">
      <w:pPr>
        <w:widowControl/>
        <w:autoSpaceDE/>
        <w:autoSpaceDN/>
        <w:adjustRightInd/>
        <w:spacing w:line="360" w:lineRule="auto"/>
        <w:jc w:val="both"/>
        <w:rPr>
          <w:rFonts w:ascii="Times New Roman" w:hAnsi="Times New Roman" w:cs="Times New Roman"/>
          <w:sz w:val="28"/>
          <w:szCs w:val="28"/>
        </w:rPr>
      </w:pPr>
      <w:r w:rsidRPr="006C3B6C">
        <w:rPr>
          <w:rFonts w:ascii="Times New Roman" w:hAnsi="Times New Roman" w:cs="Times New Roman"/>
          <w:sz w:val="28"/>
          <w:szCs w:val="28"/>
        </w:rPr>
        <w:br w:type="page"/>
      </w:r>
    </w:p>
    <w:p w:rsidR="00D817F0" w:rsidRPr="006C3B6C" w:rsidRDefault="00D817F0" w:rsidP="00AB776C">
      <w:pPr>
        <w:widowControl/>
        <w:autoSpaceDE/>
        <w:autoSpaceDN/>
        <w:adjustRightInd/>
        <w:spacing w:line="360" w:lineRule="auto"/>
        <w:ind w:firstLine="709"/>
        <w:jc w:val="center"/>
        <w:rPr>
          <w:rFonts w:ascii="Times New Roman" w:hAnsi="Times New Roman" w:cs="Times New Roman"/>
          <w:sz w:val="28"/>
          <w:szCs w:val="28"/>
        </w:rPr>
      </w:pPr>
      <w:r w:rsidRPr="006C3B6C">
        <w:rPr>
          <w:rFonts w:ascii="Times New Roman" w:hAnsi="Times New Roman" w:cs="Times New Roman"/>
          <w:sz w:val="28"/>
          <w:szCs w:val="28"/>
        </w:rPr>
        <w:lastRenderedPageBreak/>
        <w:t>Схема реалізації проекту</w:t>
      </w: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98372F" w:rsidP="009F1F94">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pict>
          <v:group id="_x0000_s1291" style="position:absolute;left:0;text-align:left;margin-left:29.25pt;margin-top:0;width:430.9pt;height:510.55pt;z-index:251756544" coordorigin="1767,3207" coordsize="8618,10211">
            <v:roundrect id="_x0000_s1282" style="position:absolute;left:1767;top:3207;width:8618;height:10211" arcsize="10923f">
              <v:textbox>
                <w:txbxContent>
                  <w:p w:rsidR="00DF3949" w:rsidRPr="00F06F8B" w:rsidRDefault="00DF3949" w:rsidP="00D817F0">
                    <w:pPr>
                      <w:jc w:val="center"/>
                      <w:rPr>
                        <w:rFonts w:ascii="Times New Roman" w:hAnsi="Times New Roman" w:cs="Times New Roman"/>
                        <w:b w:val="0"/>
                        <w:sz w:val="28"/>
                        <w:szCs w:val="28"/>
                      </w:rPr>
                    </w:pPr>
                    <w:r w:rsidRPr="00F06F8B">
                      <w:rPr>
                        <w:rFonts w:ascii="Times New Roman" w:hAnsi="Times New Roman" w:cs="Times New Roman"/>
                        <w:b w:val="0"/>
                        <w:sz w:val="28"/>
                        <w:szCs w:val="28"/>
                      </w:rPr>
                      <w:t>Простір проектної діяльності</w:t>
                    </w:r>
                  </w:p>
                  <w:p w:rsidR="00DF3949" w:rsidRPr="00F06F8B" w:rsidRDefault="00DF3949" w:rsidP="00D817F0">
                    <w:pPr>
                      <w:jc w:val="center"/>
                      <w:rPr>
                        <w:rFonts w:ascii="Times New Roman" w:hAnsi="Times New Roman" w:cs="Times New Roman"/>
                        <w:b w:val="0"/>
                        <w:sz w:val="28"/>
                        <w:szCs w:val="28"/>
                      </w:rPr>
                    </w:pP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83" type="#_x0000_t176" style="position:absolute;left:4451;top:4298;width:3207;height:676">
              <v:textbox>
                <w:txbxContent>
                  <w:p w:rsidR="00DF3949" w:rsidRPr="00F06F8B" w:rsidRDefault="00DF3949" w:rsidP="00D817F0">
                    <w:pPr>
                      <w:jc w:val="center"/>
                      <w:rPr>
                        <w:rFonts w:ascii="Times New Roman" w:hAnsi="Times New Roman" w:cs="Times New Roman"/>
                        <w:b w:val="0"/>
                        <w:sz w:val="28"/>
                        <w:szCs w:val="28"/>
                      </w:rPr>
                    </w:pPr>
                    <w:r w:rsidRPr="00F06F8B">
                      <w:rPr>
                        <w:rFonts w:ascii="Times New Roman" w:hAnsi="Times New Roman" w:cs="Times New Roman"/>
                        <w:b w:val="0"/>
                        <w:sz w:val="28"/>
                        <w:szCs w:val="28"/>
                      </w:rPr>
                      <w:t>Вчитель</w:t>
                    </w:r>
                  </w:p>
                </w:txbxContent>
              </v:textbox>
            </v:shape>
            <v:shape id="_x0000_s1284" type="#_x0000_t176" style="position:absolute;left:4581;top:12109;width:3207;height:633">
              <v:textbox>
                <w:txbxContent>
                  <w:p w:rsidR="00DF3949" w:rsidRPr="00F06F8B" w:rsidRDefault="00DF3949" w:rsidP="00D817F0">
                    <w:pPr>
                      <w:jc w:val="center"/>
                      <w:rPr>
                        <w:rFonts w:ascii="Times New Roman" w:hAnsi="Times New Roman" w:cs="Times New Roman"/>
                        <w:b w:val="0"/>
                        <w:sz w:val="28"/>
                        <w:szCs w:val="28"/>
                      </w:rPr>
                    </w:pPr>
                    <w:r w:rsidRPr="00F06F8B">
                      <w:rPr>
                        <w:rFonts w:ascii="Times New Roman" w:hAnsi="Times New Roman" w:cs="Times New Roman"/>
                        <w:b w:val="0"/>
                        <w:sz w:val="28"/>
                        <w:szCs w:val="28"/>
                      </w:rPr>
                      <w:t>Учень</w:t>
                    </w:r>
                  </w:p>
                </w:txbxContent>
              </v:textbox>
            </v:shape>
            <v:shape id="_x0000_s1285" type="#_x0000_t176" style="position:absolute;left:2204;top:6415;width:7767;height:4101">
              <v:textbox>
                <w:txbxContent>
                  <w:p w:rsidR="00DF3949"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b w:val="0"/>
                        <w:sz w:val="28"/>
                        <w:szCs w:val="28"/>
                      </w:rPr>
                    </w:pPr>
                    <w:r w:rsidRPr="00F06F8B">
                      <w:rPr>
                        <w:rFonts w:ascii="Times New Roman" w:hAnsi="Times New Roman" w:cs="Times New Roman"/>
                        <w:b w:val="0"/>
                        <w:sz w:val="28"/>
                        <w:szCs w:val="28"/>
                      </w:rPr>
                      <w:t>Навчальні предмети</w:t>
                    </w: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sz w:val="28"/>
                        <w:szCs w:val="28"/>
                      </w:rPr>
                    </w:pPr>
                  </w:p>
                  <w:p w:rsidR="00DF3949" w:rsidRPr="00F06F8B" w:rsidRDefault="00DF3949" w:rsidP="00F06F8B">
                    <w:pPr>
                      <w:jc w:val="center"/>
                      <w:rPr>
                        <w:rFonts w:ascii="Times New Roman" w:hAnsi="Times New Roman" w:cs="Times New Roman"/>
                        <w:b w:val="0"/>
                        <w:sz w:val="28"/>
                        <w:szCs w:val="28"/>
                      </w:rPr>
                    </w:pPr>
                    <w:r w:rsidRPr="00F06F8B">
                      <w:rPr>
                        <w:rFonts w:ascii="Times New Roman" w:hAnsi="Times New Roman" w:cs="Times New Roman"/>
                        <w:b w:val="0"/>
                        <w:sz w:val="28"/>
                        <w:szCs w:val="28"/>
                      </w:rPr>
                      <w:t>Виховні заходи</w:t>
                    </w:r>
                  </w:p>
                </w:txbxContent>
              </v:textbox>
            </v:shape>
            <v:shapetype id="_x0000_t109" coordsize="21600,21600" o:spt="109" path="m,l,21600r21600,l21600,xe">
              <v:stroke joinstyle="miter"/>
              <v:path gradientshapeok="t" o:connecttype="rect"/>
            </v:shapetype>
            <v:shape id="_x0000_s1286" type="#_x0000_t109" style="position:absolute;left:2815;top:7920;width:2356;height:917">
              <v:textbox>
                <w:txbxContent>
                  <w:p w:rsidR="00DF3949" w:rsidRPr="00F06F8B" w:rsidRDefault="00DF3949" w:rsidP="00F06F8B">
                    <w:pPr>
                      <w:jc w:val="center"/>
                      <w:rPr>
                        <w:rFonts w:ascii="Times New Roman" w:hAnsi="Times New Roman" w:cs="Times New Roman"/>
                        <w:b w:val="0"/>
                        <w:sz w:val="28"/>
                        <w:szCs w:val="28"/>
                      </w:rPr>
                    </w:pPr>
                    <w:r w:rsidRPr="00F06F8B">
                      <w:rPr>
                        <w:rFonts w:ascii="Times New Roman" w:hAnsi="Times New Roman" w:cs="Times New Roman"/>
                        <w:b w:val="0"/>
                        <w:sz w:val="28"/>
                        <w:szCs w:val="28"/>
                      </w:rPr>
                      <w:t>Предметні компетенції</w:t>
                    </w:r>
                  </w:p>
                </w:txbxContent>
              </v:textbox>
            </v:shape>
            <v:shape id="_x0000_s1287" type="#_x0000_t109" style="position:absolute;left:6895;top:7920;width:2356;height:917">
              <v:textbox>
                <w:txbxContent>
                  <w:p w:rsidR="00DF3949" w:rsidRPr="00F06F8B" w:rsidRDefault="00DF3949" w:rsidP="00F06F8B">
                    <w:pPr>
                      <w:jc w:val="center"/>
                      <w:rPr>
                        <w:rFonts w:ascii="Times New Roman" w:hAnsi="Times New Roman" w:cs="Times New Roman"/>
                        <w:b w:val="0"/>
                        <w:sz w:val="28"/>
                        <w:szCs w:val="28"/>
                      </w:rPr>
                    </w:pPr>
                    <w:r w:rsidRPr="00F06F8B">
                      <w:rPr>
                        <w:rFonts w:ascii="Times New Roman" w:hAnsi="Times New Roman" w:cs="Times New Roman"/>
                        <w:b w:val="0"/>
                        <w:sz w:val="28"/>
                        <w:szCs w:val="28"/>
                      </w:rPr>
                      <w:t>Ключові компетенції</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88" type="#_x0000_t69" style="position:absolute;left:5412;top:8204;width:1222;height:41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9" type="#_x0000_t67" style="position:absolute;left:5847;top:5215;width:437;height:1090"/>
            <v:shape id="_x0000_s1290" type="#_x0000_t67" style="position:absolute;left:5847;top:10756;width:437;height:1090"/>
          </v:group>
        </w:pict>
      </w: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D817F0" w:rsidRPr="006C3B6C" w:rsidRDefault="00D817F0"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AB776C">
      <w:pPr>
        <w:widowControl/>
        <w:autoSpaceDE/>
        <w:autoSpaceDN/>
        <w:adjustRightInd/>
        <w:spacing w:line="360" w:lineRule="auto"/>
        <w:ind w:firstLine="709"/>
        <w:jc w:val="center"/>
        <w:rPr>
          <w:rFonts w:ascii="Times New Roman" w:hAnsi="Times New Roman" w:cs="Times New Roman"/>
          <w:sz w:val="28"/>
          <w:szCs w:val="28"/>
        </w:rPr>
      </w:pPr>
      <w:r w:rsidRPr="006C3B6C">
        <w:rPr>
          <w:rFonts w:ascii="Times New Roman" w:hAnsi="Times New Roman" w:cs="Times New Roman"/>
          <w:sz w:val="28"/>
          <w:szCs w:val="28"/>
        </w:rPr>
        <w:lastRenderedPageBreak/>
        <w:t>Проектна діяльність школи</w:t>
      </w: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98372F" w:rsidP="009F1F94">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pict>
          <v:group id="_x0000_s1305" style="position:absolute;left:0;text-align:left;margin-left:-13.05pt;margin-top:8.1pt;width:481.1pt;height:590.2pt;z-index:251769856" coordorigin="1440,3120" coordsize="9622,11804">
            <v:shape id="_x0000_s1292" type="#_x0000_t109" style="position:absolute;left:-4134;top:8694;width:11804;height:655;rotation:270">
              <v:textbox style="layout-flow:vertical;mso-layout-flow-alt:bottom-to-top">
                <w:txbxContent>
                  <w:p w:rsidR="00DF3949" w:rsidRPr="00F06F8B" w:rsidRDefault="00DF3949" w:rsidP="00F06F8B">
                    <w:pPr>
                      <w:widowControl/>
                      <w:autoSpaceDE/>
                      <w:autoSpaceDN/>
                      <w:adjustRightInd/>
                      <w:ind w:firstLine="709"/>
                      <w:jc w:val="center"/>
                      <w:rPr>
                        <w:rFonts w:ascii="Times New Roman" w:hAnsi="Times New Roman" w:cs="Times New Roman"/>
                        <w:b w:val="0"/>
                        <w:sz w:val="32"/>
                        <w:szCs w:val="32"/>
                      </w:rPr>
                    </w:pPr>
                    <w:r w:rsidRPr="00F06F8B">
                      <w:rPr>
                        <w:rFonts w:ascii="Times New Roman" w:hAnsi="Times New Roman" w:cs="Times New Roman"/>
                        <w:b w:val="0"/>
                        <w:sz w:val="32"/>
                        <w:szCs w:val="32"/>
                      </w:rPr>
                      <w:t>Проектна діяльність школи</w:t>
                    </w:r>
                  </w:p>
                  <w:p w:rsidR="00DF3949" w:rsidRDefault="00DF3949"/>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94" type="#_x0000_t15" style="position:absolute;left:2095;top:3120;width:8967;height:1287;rotation:180">
              <v:textbox>
                <w:txbxContent>
                  <w:p w:rsidR="00DF3949" w:rsidRPr="00BF69BB" w:rsidRDefault="00DF3949" w:rsidP="00BF69BB">
                    <w:pPr>
                      <w:ind w:left="709" w:right="-204" w:firstLine="284"/>
                      <w:rPr>
                        <w:rFonts w:ascii="Times New Roman" w:hAnsi="Times New Roman" w:cs="Times New Roman"/>
                        <w:b w:val="0"/>
                        <w:sz w:val="28"/>
                        <w:szCs w:val="28"/>
                      </w:rPr>
                    </w:pPr>
                    <w:r>
                      <w:rPr>
                        <w:rFonts w:ascii="Times New Roman" w:hAnsi="Times New Roman" w:cs="Times New Roman"/>
                        <w:b w:val="0"/>
                        <w:sz w:val="28"/>
                        <w:szCs w:val="28"/>
                      </w:rPr>
                      <w:t>Стимулювання духовно-катарсичної активності обдарованого підлітка у виховній системі психолого-педагогічного проектування соціального розвитку учнів</w:t>
                    </w:r>
                  </w:p>
                </w:txbxContent>
              </v:textbox>
            </v:shape>
            <v:shape id="_x0000_s1295" type="#_x0000_t15" style="position:absolute;left:2095;top:4604;width:8967;height:2138;rotation:180">
              <v:textbox>
                <w:txbxContent>
                  <w:p w:rsidR="00DF3949" w:rsidRDefault="00DF3949" w:rsidP="00BF69BB">
                    <w:pPr>
                      <w:ind w:left="709" w:right="-204" w:firstLine="284"/>
                      <w:rPr>
                        <w:rFonts w:ascii="Times New Roman" w:hAnsi="Times New Roman" w:cs="Times New Roman"/>
                        <w:b w:val="0"/>
                        <w:sz w:val="28"/>
                        <w:szCs w:val="28"/>
                      </w:rPr>
                    </w:pPr>
                    <w:r>
                      <w:rPr>
                        <w:rFonts w:ascii="Times New Roman" w:hAnsi="Times New Roman" w:cs="Times New Roman"/>
                        <w:b w:val="0"/>
                        <w:sz w:val="28"/>
                        <w:szCs w:val="28"/>
                      </w:rPr>
                      <w:t>Професійне вдосконалення вчителів:</w:t>
                    </w:r>
                  </w:p>
                  <w:p w:rsidR="00DF3949" w:rsidRDefault="00DF3949" w:rsidP="00387D0D">
                    <w:pPr>
                      <w:pStyle w:val="a7"/>
                      <w:numPr>
                        <w:ilvl w:val="0"/>
                        <w:numId w:val="16"/>
                      </w:numPr>
                      <w:ind w:right="-204" w:firstLine="284"/>
                      <w:rPr>
                        <w:rFonts w:ascii="Times New Roman" w:hAnsi="Times New Roman" w:cs="Times New Roman"/>
                        <w:b w:val="0"/>
                        <w:sz w:val="28"/>
                        <w:szCs w:val="28"/>
                      </w:rPr>
                    </w:pPr>
                    <w:r>
                      <w:rPr>
                        <w:rFonts w:ascii="Times New Roman" w:hAnsi="Times New Roman" w:cs="Times New Roman"/>
                        <w:b w:val="0"/>
                        <w:sz w:val="28"/>
                        <w:szCs w:val="28"/>
                      </w:rPr>
                      <w:t>Кадрове забезпечення</w:t>
                    </w:r>
                  </w:p>
                  <w:p w:rsidR="00DF3949" w:rsidRDefault="00DF3949" w:rsidP="00387D0D">
                    <w:pPr>
                      <w:pStyle w:val="a7"/>
                      <w:numPr>
                        <w:ilvl w:val="0"/>
                        <w:numId w:val="16"/>
                      </w:numPr>
                      <w:ind w:right="-204" w:firstLine="284"/>
                      <w:rPr>
                        <w:rFonts w:ascii="Times New Roman" w:hAnsi="Times New Roman" w:cs="Times New Roman"/>
                        <w:b w:val="0"/>
                        <w:sz w:val="28"/>
                        <w:szCs w:val="28"/>
                      </w:rPr>
                    </w:pPr>
                    <w:r>
                      <w:rPr>
                        <w:rFonts w:ascii="Times New Roman" w:hAnsi="Times New Roman" w:cs="Times New Roman"/>
                        <w:b w:val="0"/>
                        <w:sz w:val="28"/>
                        <w:szCs w:val="28"/>
                      </w:rPr>
                      <w:t>Атестація педагогічних кадрів</w:t>
                    </w:r>
                  </w:p>
                  <w:p w:rsidR="00DF3949" w:rsidRDefault="00DF3949" w:rsidP="00387D0D">
                    <w:pPr>
                      <w:pStyle w:val="a7"/>
                      <w:numPr>
                        <w:ilvl w:val="0"/>
                        <w:numId w:val="16"/>
                      </w:numPr>
                      <w:ind w:right="-204" w:firstLine="284"/>
                      <w:rPr>
                        <w:rFonts w:ascii="Times New Roman" w:hAnsi="Times New Roman" w:cs="Times New Roman"/>
                        <w:b w:val="0"/>
                        <w:sz w:val="28"/>
                        <w:szCs w:val="28"/>
                      </w:rPr>
                    </w:pPr>
                    <w:r>
                      <w:rPr>
                        <w:rFonts w:ascii="Times New Roman" w:hAnsi="Times New Roman" w:cs="Times New Roman"/>
                        <w:b w:val="0"/>
                        <w:sz w:val="28"/>
                        <w:szCs w:val="28"/>
                      </w:rPr>
                      <w:t>Методична робота</w:t>
                    </w:r>
                  </w:p>
                  <w:p w:rsidR="00DF3949" w:rsidRDefault="00DF3949" w:rsidP="00387D0D">
                    <w:pPr>
                      <w:pStyle w:val="a7"/>
                      <w:numPr>
                        <w:ilvl w:val="0"/>
                        <w:numId w:val="16"/>
                      </w:numPr>
                      <w:ind w:right="-204" w:firstLine="284"/>
                      <w:rPr>
                        <w:rFonts w:ascii="Times New Roman" w:hAnsi="Times New Roman" w:cs="Times New Roman"/>
                        <w:b w:val="0"/>
                        <w:sz w:val="28"/>
                        <w:szCs w:val="28"/>
                      </w:rPr>
                    </w:pPr>
                    <w:r>
                      <w:rPr>
                        <w:rFonts w:ascii="Times New Roman" w:hAnsi="Times New Roman" w:cs="Times New Roman"/>
                        <w:b w:val="0"/>
                        <w:sz w:val="28"/>
                        <w:szCs w:val="28"/>
                      </w:rPr>
                      <w:t>Ініціатива і творчість молодих</w:t>
                    </w:r>
                  </w:p>
                  <w:p w:rsidR="00DF3949" w:rsidRDefault="00DF3949" w:rsidP="00387D0D">
                    <w:pPr>
                      <w:pStyle w:val="a7"/>
                      <w:numPr>
                        <w:ilvl w:val="0"/>
                        <w:numId w:val="16"/>
                      </w:numPr>
                      <w:ind w:right="-204" w:firstLine="284"/>
                      <w:rPr>
                        <w:rFonts w:ascii="Times New Roman" w:hAnsi="Times New Roman" w:cs="Times New Roman"/>
                        <w:b w:val="0"/>
                        <w:sz w:val="28"/>
                        <w:szCs w:val="28"/>
                      </w:rPr>
                    </w:pPr>
                    <w:r>
                      <w:rPr>
                        <w:rFonts w:ascii="Times New Roman" w:hAnsi="Times New Roman" w:cs="Times New Roman"/>
                        <w:b w:val="0"/>
                        <w:sz w:val="28"/>
                        <w:szCs w:val="28"/>
                      </w:rPr>
                      <w:t>Конкурси</w:t>
                    </w:r>
                  </w:p>
                  <w:p w:rsidR="00DF3949" w:rsidRPr="00BF69BB" w:rsidRDefault="00DF3949" w:rsidP="00387D0D">
                    <w:pPr>
                      <w:pStyle w:val="a7"/>
                      <w:numPr>
                        <w:ilvl w:val="0"/>
                        <w:numId w:val="16"/>
                      </w:numPr>
                      <w:ind w:right="-204"/>
                      <w:rPr>
                        <w:rFonts w:ascii="Times New Roman" w:hAnsi="Times New Roman" w:cs="Times New Roman"/>
                        <w:b w:val="0"/>
                        <w:sz w:val="28"/>
                        <w:szCs w:val="28"/>
                      </w:rPr>
                    </w:pPr>
                  </w:p>
                </w:txbxContent>
              </v:textbox>
            </v:shape>
            <v:shape id="_x0000_s1296" type="#_x0000_t15" style="position:absolute;left:2095;top:6960;width:8967;height:589;rotation:180">
              <v:textbox>
                <w:txbxContent>
                  <w:p w:rsidR="00DF3949" w:rsidRPr="00BF69BB" w:rsidRDefault="00DF3949" w:rsidP="00BF69BB">
                    <w:pPr>
                      <w:ind w:right="-204" w:firstLine="993"/>
                      <w:rPr>
                        <w:rFonts w:ascii="Times New Roman" w:hAnsi="Times New Roman" w:cs="Times New Roman"/>
                        <w:b w:val="0"/>
                        <w:sz w:val="28"/>
                        <w:szCs w:val="28"/>
                      </w:rPr>
                    </w:pPr>
                    <w:r w:rsidRPr="00BF69BB">
                      <w:rPr>
                        <w:rFonts w:ascii="Times New Roman" w:hAnsi="Times New Roman" w:cs="Times New Roman"/>
                        <w:b w:val="0"/>
                        <w:sz w:val="28"/>
                        <w:szCs w:val="28"/>
                      </w:rPr>
                      <w:t>Моніторинг навчальних досягнень учнів</w:t>
                    </w:r>
                  </w:p>
                </w:txbxContent>
              </v:textbox>
            </v:shape>
            <v:shape id="_x0000_s1297" type="#_x0000_t15" style="position:absolute;left:2095;top:7811;width:8967;height:916;rotation:180">
              <v:textbox>
                <w:txbxContent>
                  <w:p w:rsidR="00DF3949" w:rsidRPr="00BF69BB" w:rsidRDefault="00DF3949" w:rsidP="00BF69BB">
                    <w:pPr>
                      <w:ind w:left="709" w:right="-204" w:firstLine="284"/>
                      <w:rPr>
                        <w:rFonts w:ascii="Times New Roman" w:hAnsi="Times New Roman" w:cs="Times New Roman"/>
                        <w:b w:val="0"/>
                        <w:sz w:val="28"/>
                        <w:szCs w:val="28"/>
                      </w:rPr>
                    </w:pPr>
                    <w:r>
                      <w:rPr>
                        <w:rFonts w:ascii="Times New Roman" w:hAnsi="Times New Roman" w:cs="Times New Roman"/>
                        <w:b w:val="0"/>
                        <w:sz w:val="28"/>
                        <w:szCs w:val="28"/>
                      </w:rPr>
                      <w:t>Адаптація учнів 5-х класів до нових умов навчально-виховного процесу</w:t>
                    </w:r>
                  </w:p>
                </w:txbxContent>
              </v:textbox>
            </v:shape>
            <v:shape id="_x0000_s1298" type="#_x0000_t15" style="position:absolute;left:2095;top:8924;width:8967;height:916;rotation:180">
              <v:textbox>
                <w:txbxContent>
                  <w:p w:rsidR="00DF3949" w:rsidRPr="00BF69BB" w:rsidRDefault="00DF3949" w:rsidP="00BF69BB">
                    <w:pPr>
                      <w:ind w:left="709" w:firstLine="284"/>
                      <w:rPr>
                        <w:rFonts w:ascii="Times New Roman" w:hAnsi="Times New Roman" w:cs="Times New Roman"/>
                        <w:sz w:val="28"/>
                        <w:szCs w:val="28"/>
                      </w:rPr>
                    </w:pPr>
                    <w:r w:rsidRPr="00BF69BB">
                      <w:rPr>
                        <w:rFonts w:ascii="Times New Roman" w:hAnsi="Times New Roman" w:cs="Times New Roman"/>
                        <w:b w:val="0"/>
                        <w:bCs w:val="0"/>
                        <w:sz w:val="28"/>
                        <w:szCs w:val="28"/>
                        <w:lang w:val="en-US"/>
                      </w:rPr>
                      <w:t>We Learn English, We Love English and We Can Do Something in English!</w:t>
                    </w:r>
                  </w:p>
                </w:txbxContent>
              </v:textbox>
            </v:shape>
            <v:shape id="_x0000_s1299" type="#_x0000_t15" style="position:absolute;left:2095;top:10080;width:8967;height:611;rotation:180">
              <v:textbox>
                <w:txbxContent>
                  <w:p w:rsidR="00DF3949" w:rsidRPr="00BF69BB" w:rsidRDefault="00DF3949" w:rsidP="00BF69BB">
                    <w:pPr>
                      <w:ind w:left="709" w:firstLine="284"/>
                      <w:rPr>
                        <w:rFonts w:ascii="Times New Roman" w:hAnsi="Times New Roman" w:cs="Times New Roman"/>
                        <w:sz w:val="28"/>
                        <w:szCs w:val="28"/>
                      </w:rPr>
                    </w:pPr>
                    <w:r w:rsidRPr="00BF69BB">
                      <w:rPr>
                        <w:rFonts w:ascii="Times New Roman" w:hAnsi="Times New Roman" w:cs="Times New Roman"/>
                        <w:b w:val="0"/>
                        <w:bCs w:val="0"/>
                        <w:sz w:val="28"/>
                        <w:szCs w:val="28"/>
                      </w:rPr>
                      <w:t>Українцями ми народилися, українцями виросли ми</w:t>
                    </w:r>
                    <w:r>
                      <w:rPr>
                        <w:rFonts w:ascii="Times New Roman" w:hAnsi="Times New Roman" w:cs="Times New Roman"/>
                        <w:b w:val="0"/>
                        <w:bCs w:val="0"/>
                        <w:sz w:val="28"/>
                        <w:szCs w:val="28"/>
                      </w:rPr>
                      <w:t>!</w:t>
                    </w:r>
                  </w:p>
                </w:txbxContent>
              </v:textbox>
            </v:shape>
            <v:shape id="_x0000_s1300" type="#_x0000_t15" style="position:absolute;left:2095;top:10931;width:8967;height:611;rotation:180">
              <v:textbox>
                <w:txbxContent>
                  <w:p w:rsidR="00DF3949" w:rsidRPr="00BF69BB" w:rsidRDefault="00DF3949" w:rsidP="00BF69BB">
                    <w:pPr>
                      <w:ind w:left="709" w:firstLine="284"/>
                      <w:rPr>
                        <w:rFonts w:ascii="Times New Roman" w:hAnsi="Times New Roman" w:cs="Times New Roman"/>
                        <w:sz w:val="28"/>
                        <w:szCs w:val="28"/>
                      </w:rPr>
                    </w:pPr>
                    <w:r>
                      <w:rPr>
                        <w:rFonts w:ascii="Times New Roman" w:hAnsi="Times New Roman" w:cs="Times New Roman"/>
                        <w:b w:val="0"/>
                        <w:bCs w:val="0"/>
                        <w:sz w:val="28"/>
                        <w:szCs w:val="28"/>
                      </w:rPr>
                      <w:t>Обдарованість</w:t>
                    </w:r>
                  </w:p>
                </w:txbxContent>
              </v:textbox>
            </v:shape>
            <v:shape id="_x0000_s1301" type="#_x0000_t15" style="position:absolute;left:2095;top:11738;width:8967;height:611;rotation:180">
              <v:textbox>
                <w:txbxContent>
                  <w:p w:rsidR="00DF3949" w:rsidRPr="00BF69BB" w:rsidRDefault="00DF3949" w:rsidP="00BF69BB">
                    <w:pPr>
                      <w:ind w:left="709" w:firstLine="284"/>
                      <w:rPr>
                        <w:rFonts w:ascii="Times New Roman" w:hAnsi="Times New Roman" w:cs="Times New Roman"/>
                        <w:sz w:val="28"/>
                        <w:szCs w:val="28"/>
                      </w:rPr>
                    </w:pPr>
                    <w:r>
                      <w:rPr>
                        <w:rFonts w:ascii="Times New Roman" w:hAnsi="Times New Roman" w:cs="Times New Roman"/>
                        <w:b w:val="0"/>
                        <w:bCs w:val="0"/>
                        <w:sz w:val="28"/>
                        <w:szCs w:val="28"/>
                      </w:rPr>
                      <w:t>Родина</w:t>
                    </w:r>
                  </w:p>
                </w:txbxContent>
              </v:textbox>
            </v:shape>
            <v:shape id="_x0000_s1302" type="#_x0000_t15" style="position:absolute;left:2095;top:12545;width:8967;height:611;rotation:180">
              <v:textbox>
                <w:txbxContent>
                  <w:p w:rsidR="00DF3949" w:rsidRPr="00BF69BB" w:rsidRDefault="00DF3949" w:rsidP="00BF69BB">
                    <w:pPr>
                      <w:ind w:left="709" w:firstLine="284"/>
                      <w:rPr>
                        <w:rFonts w:ascii="Times New Roman" w:hAnsi="Times New Roman" w:cs="Times New Roman"/>
                        <w:sz w:val="28"/>
                        <w:szCs w:val="28"/>
                      </w:rPr>
                    </w:pPr>
                    <w:r>
                      <w:rPr>
                        <w:rFonts w:ascii="Times New Roman" w:hAnsi="Times New Roman" w:cs="Times New Roman"/>
                        <w:b w:val="0"/>
                        <w:bCs w:val="0"/>
                        <w:sz w:val="28"/>
                        <w:szCs w:val="28"/>
                      </w:rPr>
                      <w:t>Ми – клас!</w:t>
                    </w:r>
                  </w:p>
                </w:txbxContent>
              </v:textbox>
            </v:shape>
            <v:shape id="_x0000_s1303" type="#_x0000_t15" style="position:absolute;left:2095;top:13353;width:8967;height:611;rotation:180">
              <v:textbox>
                <w:txbxContent>
                  <w:p w:rsidR="00DF3949" w:rsidRPr="00BF69BB" w:rsidRDefault="00DF3949" w:rsidP="00BF69BB">
                    <w:pPr>
                      <w:ind w:left="709" w:firstLine="284"/>
                      <w:rPr>
                        <w:rFonts w:ascii="Times New Roman" w:hAnsi="Times New Roman" w:cs="Times New Roman"/>
                        <w:sz w:val="28"/>
                        <w:szCs w:val="28"/>
                      </w:rPr>
                    </w:pPr>
                    <w:r>
                      <w:rPr>
                        <w:rFonts w:ascii="Times New Roman" w:hAnsi="Times New Roman" w:cs="Times New Roman"/>
                        <w:b w:val="0"/>
                        <w:bCs w:val="0"/>
                        <w:sz w:val="28"/>
                        <w:szCs w:val="28"/>
                      </w:rPr>
                      <w:t>Школа - олімпієць</w:t>
                    </w:r>
                  </w:p>
                </w:txbxContent>
              </v:textbox>
            </v:shape>
            <v:shape id="_x0000_s1304" type="#_x0000_t15" style="position:absolute;left:2095;top:14204;width:8967;height:611;rotation:180">
              <v:textbox>
                <w:txbxContent>
                  <w:p w:rsidR="00DF3949" w:rsidRPr="00BF69BB" w:rsidRDefault="00DF3949" w:rsidP="00BF69BB">
                    <w:pPr>
                      <w:ind w:left="709" w:firstLine="284"/>
                      <w:rPr>
                        <w:rFonts w:ascii="Times New Roman" w:hAnsi="Times New Roman" w:cs="Times New Roman"/>
                        <w:sz w:val="28"/>
                        <w:szCs w:val="28"/>
                      </w:rPr>
                    </w:pPr>
                    <w:r>
                      <w:rPr>
                        <w:rFonts w:ascii="Times New Roman" w:hAnsi="Times New Roman" w:cs="Times New Roman"/>
                        <w:b w:val="0"/>
                        <w:bCs w:val="0"/>
                        <w:sz w:val="28"/>
                        <w:szCs w:val="28"/>
                      </w:rPr>
                      <w:t>Благоустрій навчального закладу</w:t>
                    </w:r>
                  </w:p>
                </w:txbxContent>
              </v:textbox>
            </v:shape>
          </v:group>
        </w:pict>
      </w: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F06F8B" w:rsidRPr="006C3B6C" w:rsidRDefault="00F06F8B" w:rsidP="009F1F94">
      <w:pPr>
        <w:widowControl/>
        <w:autoSpaceDE/>
        <w:autoSpaceDN/>
        <w:adjustRightInd/>
        <w:spacing w:line="360" w:lineRule="auto"/>
        <w:ind w:firstLine="709"/>
        <w:jc w:val="both"/>
        <w:rPr>
          <w:rFonts w:ascii="Times New Roman" w:hAnsi="Times New Roman" w:cs="Times New Roman"/>
          <w:sz w:val="28"/>
          <w:szCs w:val="28"/>
        </w:rPr>
      </w:pPr>
    </w:p>
    <w:p w:rsidR="002F47B0" w:rsidRPr="006C3B6C" w:rsidRDefault="00D66938" w:rsidP="009F1F94">
      <w:pPr>
        <w:widowControl/>
        <w:autoSpaceDE/>
        <w:autoSpaceDN/>
        <w:adjustRightInd/>
        <w:spacing w:line="360" w:lineRule="auto"/>
        <w:ind w:firstLine="709"/>
        <w:jc w:val="both"/>
        <w:rPr>
          <w:rFonts w:ascii="Times New Roman" w:hAnsi="Times New Roman" w:cs="Times New Roman"/>
          <w:b w:val="0"/>
          <w:sz w:val="28"/>
          <w:szCs w:val="28"/>
        </w:rPr>
      </w:pPr>
      <w:r w:rsidRPr="006C3B6C">
        <w:rPr>
          <w:rFonts w:ascii="Times New Roman" w:hAnsi="Times New Roman" w:cs="Times New Roman"/>
          <w:b w:val="0"/>
          <w:sz w:val="28"/>
          <w:szCs w:val="28"/>
        </w:rPr>
        <w:lastRenderedPageBreak/>
        <w:t xml:space="preserve">Планування діяльності за проблемою здійснюється в довільній формі. </w:t>
      </w:r>
    </w:p>
    <w:p w:rsidR="00D66938" w:rsidRPr="006C3B6C" w:rsidRDefault="002F47B0" w:rsidP="009F1F94">
      <w:pPr>
        <w:widowControl/>
        <w:autoSpaceDE/>
        <w:autoSpaceDN/>
        <w:adjustRightInd/>
        <w:spacing w:line="360" w:lineRule="auto"/>
        <w:ind w:firstLine="709"/>
        <w:jc w:val="both"/>
        <w:rPr>
          <w:rFonts w:ascii="Times New Roman" w:hAnsi="Times New Roman" w:cs="Times New Roman"/>
          <w:b w:val="0"/>
          <w:sz w:val="28"/>
          <w:szCs w:val="28"/>
        </w:rPr>
      </w:pPr>
      <w:r w:rsidRPr="006C3B6C">
        <w:rPr>
          <w:rFonts w:ascii="Times New Roman" w:hAnsi="Times New Roman" w:cs="Times New Roman"/>
          <w:b w:val="0"/>
          <w:sz w:val="28"/>
          <w:szCs w:val="28"/>
        </w:rPr>
        <w:t>Ц</w:t>
      </w:r>
      <w:r w:rsidR="00D66938" w:rsidRPr="006C3B6C">
        <w:rPr>
          <w:rFonts w:ascii="Times New Roman" w:hAnsi="Times New Roman" w:cs="Times New Roman"/>
          <w:b w:val="0"/>
          <w:sz w:val="28"/>
          <w:szCs w:val="28"/>
        </w:rPr>
        <w:t>е може бути проект, схема або алгоритм.</w:t>
      </w:r>
    </w:p>
    <w:p w:rsidR="002F47B0" w:rsidRPr="006C3B6C" w:rsidRDefault="00D66938" w:rsidP="00AB776C">
      <w:pPr>
        <w:widowControl/>
        <w:autoSpaceDE/>
        <w:autoSpaceDN/>
        <w:adjustRightInd/>
        <w:spacing w:line="360" w:lineRule="auto"/>
        <w:jc w:val="center"/>
        <w:rPr>
          <w:rFonts w:ascii="Times New Roman" w:hAnsi="Times New Roman" w:cs="Times New Roman"/>
          <w:sz w:val="28"/>
          <w:szCs w:val="28"/>
        </w:rPr>
      </w:pPr>
      <w:r w:rsidRPr="006C3B6C">
        <w:rPr>
          <w:rFonts w:ascii="Times New Roman" w:hAnsi="Times New Roman" w:cs="Times New Roman"/>
          <w:sz w:val="28"/>
          <w:szCs w:val="28"/>
        </w:rPr>
        <w:t>Алгоритм перетворення педагогічної ідеї</w:t>
      </w:r>
    </w:p>
    <w:p w:rsidR="00D66938" w:rsidRPr="006C3B6C" w:rsidRDefault="00D66938" w:rsidP="00AB776C">
      <w:pPr>
        <w:widowControl/>
        <w:autoSpaceDE/>
        <w:autoSpaceDN/>
        <w:adjustRightInd/>
        <w:spacing w:line="360" w:lineRule="auto"/>
        <w:jc w:val="center"/>
        <w:rPr>
          <w:rFonts w:ascii="Times New Roman" w:hAnsi="Times New Roman" w:cs="Times New Roman"/>
          <w:sz w:val="28"/>
          <w:szCs w:val="28"/>
        </w:rPr>
      </w:pPr>
      <w:r w:rsidRPr="006C3B6C">
        <w:rPr>
          <w:rFonts w:ascii="Times New Roman" w:hAnsi="Times New Roman" w:cs="Times New Roman"/>
          <w:sz w:val="28"/>
          <w:szCs w:val="28"/>
        </w:rPr>
        <w:t>в педагогічну технологію</w:t>
      </w:r>
    </w:p>
    <w:p w:rsidR="002F47B0" w:rsidRPr="006C3B6C" w:rsidRDefault="002F47B0" w:rsidP="009F1F94">
      <w:pPr>
        <w:widowControl/>
        <w:autoSpaceDE/>
        <w:autoSpaceDN/>
        <w:adjustRightInd/>
        <w:spacing w:line="360" w:lineRule="auto"/>
        <w:jc w:val="both"/>
        <w:rPr>
          <w:rFonts w:ascii="Times New Roman" w:hAnsi="Times New Roman" w:cs="Times New Roman"/>
          <w:sz w:val="28"/>
          <w:szCs w:val="28"/>
        </w:rPr>
      </w:pPr>
    </w:p>
    <w:p w:rsidR="002F47B0" w:rsidRPr="006C3B6C" w:rsidRDefault="002F47B0" w:rsidP="009F1F94">
      <w:pPr>
        <w:widowControl/>
        <w:autoSpaceDE/>
        <w:autoSpaceDN/>
        <w:adjustRightInd/>
        <w:spacing w:line="360" w:lineRule="auto"/>
        <w:jc w:val="both"/>
        <w:rPr>
          <w:rFonts w:ascii="Times New Roman" w:hAnsi="Times New Roman" w:cs="Times New Roman"/>
          <w:sz w:val="28"/>
          <w:szCs w:val="28"/>
        </w:rPr>
      </w:pPr>
    </w:p>
    <w:p w:rsidR="00D66938" w:rsidRPr="006C3B6C" w:rsidRDefault="0098372F" w:rsidP="009F1F94">
      <w:pPr>
        <w:widowControl/>
        <w:autoSpaceDE/>
        <w:autoSpaceDN/>
        <w:adjustRightInd/>
        <w:spacing w:line="360" w:lineRule="auto"/>
        <w:jc w:val="both"/>
        <w:rPr>
          <w:rFonts w:ascii="Times New Roman" w:hAnsi="Times New Roman" w:cs="Times New Roman"/>
          <w:b w:val="0"/>
          <w:sz w:val="28"/>
          <w:szCs w:val="28"/>
        </w:rPr>
      </w:pPr>
      <w:r w:rsidRPr="0098372F">
        <w:rPr>
          <w:rFonts w:ascii="Times New Roman" w:hAnsi="Times New Roman" w:cs="Times New Roman"/>
          <w:b w:val="0"/>
          <w:sz w:val="28"/>
          <w:szCs w:val="28"/>
        </w:rPr>
      </w:r>
      <w:r>
        <w:rPr>
          <w:rFonts w:ascii="Times New Roman" w:hAnsi="Times New Roman" w:cs="Times New Roman"/>
          <w:b w:val="0"/>
          <w:sz w:val="28"/>
          <w:szCs w:val="28"/>
        </w:rPr>
        <w:pict>
          <v:group id="_x0000_s1255" style="width:459pt;height:321pt;mso-position-horizontal-relative:char;mso-position-vertical-relative:line" coordorigin="1590,8040" coordsize="9180,6420">
            <v:rect id="_x0000_s1256" style="position:absolute;left:1590;top:8040;width:1905;height:2385">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Вибір ідеї, вивчення її джерела, ознайомлення з публікаціями щодо суті проблеми</w:t>
                    </w:r>
                  </w:p>
                </w:txbxContent>
              </v:textbox>
            </v:rect>
            <v:rect id="_x0000_s1257" style="position:absolute;left:4425;top:8040;width:2985;height:2385">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Аналіз та осмислення прочитаного, особистого досвіду, самооцінка знань за проблемою; виявлення існуючих та необхідних умов для застосування ідеї</w:t>
                    </w:r>
                  </w:p>
                </w:txbxContent>
              </v:textbox>
            </v:rect>
            <v:rect id="_x0000_s1258" style="position:absolute;left:8220;top:8040;width:2550;height:2385">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Формування педагогічної мети, застосування нової ідеї в процесі викладання конкретної навчальної дисципліни</w:t>
                    </w:r>
                  </w:p>
                </w:txbxContent>
              </v:textbox>
            </v:rect>
            <v:shape id="_x0000_s1259" type="#_x0000_t32" style="position:absolute;left:3495;top:9150;width:930;height:0" o:connectortype="straight">
              <v:stroke endarrow="block"/>
            </v:shape>
            <v:shape id="_x0000_s1260" type="#_x0000_t32" style="position:absolute;left:7410;top:9150;width:810;height:0" o:connectortype="straight">
              <v:stroke endarrow="block"/>
            </v:shape>
            <v:rect id="_x0000_s1261" style="position:absolute;left:8220;top:11025;width:2550;height:2385">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Проведення педагогічної мети в навчальні завдання (стосовно навчального курсу, змісту програми, особливостей розвитку учнів тощо)</w:t>
                    </w:r>
                  </w:p>
                </w:txbxContent>
              </v:textbox>
            </v:rect>
            <v:rect id="_x0000_s1262" style="position:absolute;left:4950;top:11025;width:2550;height:1110">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Розробка і створення системної методики проведення уроків</w:t>
                    </w:r>
                  </w:p>
                </w:txbxContent>
              </v:textbox>
            </v:rect>
            <v:rect id="_x0000_s1263" style="position:absolute;left:1590;top:11025;width:2550;height:1830">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Прогнозування навчальної діяльності учнів (на основі диференційованого та особистісного підходів)</w:t>
                    </w:r>
                  </w:p>
                </w:txbxContent>
              </v:textbox>
            </v:rect>
            <v:rect id="_x0000_s1264" style="position:absolute;left:1590;top:13410;width:2550;height:1050">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Прогнозування навчальних досягнень учнів</w:t>
                    </w:r>
                  </w:p>
                </w:txbxContent>
              </v:textbox>
            </v:rect>
            <v:rect id="_x0000_s1265" style="position:absolute;left:4950;top:13410;width:2550;height:1050">
              <v:textbox>
                <w:txbxContent>
                  <w:p w:rsidR="00DF3949" w:rsidRPr="00D868E9" w:rsidRDefault="00DF3949" w:rsidP="00D66938">
                    <w:pPr>
                      <w:jc w:val="center"/>
                      <w:rPr>
                        <w:rFonts w:ascii="Times New Roman" w:hAnsi="Times New Roman" w:cs="Times New Roman"/>
                        <w:b w:val="0"/>
                        <w:sz w:val="24"/>
                        <w:szCs w:val="24"/>
                      </w:rPr>
                    </w:pPr>
                    <w:r>
                      <w:rPr>
                        <w:rFonts w:ascii="Times New Roman" w:hAnsi="Times New Roman" w:cs="Times New Roman"/>
                        <w:b w:val="0"/>
                        <w:sz w:val="24"/>
                        <w:szCs w:val="24"/>
                      </w:rPr>
                      <w:t>Аналіз та корекція створеної технології</w:t>
                    </w:r>
                  </w:p>
                </w:txbxContent>
              </v:textbox>
            </v:rect>
            <v:shape id="_x0000_s1266" type="#_x0000_t32" style="position:absolute;left:9525;top:10425;width:0;height:600" o:connectortype="straight">
              <v:stroke endarrow="block"/>
            </v:shape>
            <v:shape id="_x0000_s1267" type="#_x0000_t32" style="position:absolute;left:7500;top:11535;width:720;height:0;flip:x" o:connectortype="straight">
              <v:stroke endarrow="block"/>
            </v:shape>
            <v:shape id="_x0000_s1268" type="#_x0000_t32" style="position:absolute;left:4140;top:11535;width:810;height:0;flip:x" o:connectortype="straight">
              <v:stroke endarrow="block"/>
            </v:shape>
            <v:shape id="_x0000_s1269" type="#_x0000_t32" style="position:absolute;left:2790;top:12855;width:0;height:555" o:connectortype="straight">
              <v:stroke endarrow="block"/>
            </v:shape>
            <v:shape id="_x0000_s1270" type="#_x0000_t32" style="position:absolute;left:4140;top:13905;width:810;height:0" o:connectortype="straight">
              <v:stroke endarrow="block"/>
            </v:shape>
            <w10:wrap type="none"/>
            <w10:anchorlock/>
          </v:group>
        </w:pict>
      </w:r>
    </w:p>
    <w:p w:rsidR="002F47B0" w:rsidRPr="006C3B6C" w:rsidRDefault="002F47B0" w:rsidP="009F1F94">
      <w:pPr>
        <w:widowControl/>
        <w:autoSpaceDE/>
        <w:autoSpaceDN/>
        <w:adjustRightInd/>
        <w:spacing w:line="360" w:lineRule="auto"/>
        <w:jc w:val="both"/>
        <w:rPr>
          <w:rFonts w:ascii="Times New Roman" w:hAnsi="Times New Roman" w:cs="Times New Roman"/>
          <w:b w:val="0"/>
          <w:sz w:val="28"/>
          <w:szCs w:val="28"/>
        </w:rPr>
      </w:pPr>
    </w:p>
    <w:p w:rsidR="002F47B0" w:rsidRPr="006C3B6C" w:rsidRDefault="002F47B0" w:rsidP="009F1F94">
      <w:pPr>
        <w:widowControl/>
        <w:autoSpaceDE/>
        <w:autoSpaceDN/>
        <w:adjustRightInd/>
        <w:spacing w:line="360" w:lineRule="auto"/>
        <w:jc w:val="both"/>
        <w:rPr>
          <w:rFonts w:ascii="Times New Roman" w:hAnsi="Times New Roman" w:cs="Times New Roman"/>
          <w:b w:val="0"/>
          <w:bCs w:val="0"/>
          <w:sz w:val="28"/>
          <w:szCs w:val="28"/>
          <w:lang w:val="ru-RU"/>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Default="007C5CC7" w:rsidP="007C5CC7">
      <w:pPr>
        <w:pStyle w:val="a7"/>
        <w:tabs>
          <w:tab w:val="left" w:pos="993"/>
        </w:tabs>
        <w:spacing w:line="360" w:lineRule="auto"/>
        <w:ind w:left="1620"/>
        <w:rPr>
          <w:rFonts w:ascii="Times New Roman" w:hAnsi="Times New Roman" w:cs="Times New Roman"/>
          <w:b w:val="0"/>
          <w:sz w:val="28"/>
          <w:szCs w:val="28"/>
        </w:rPr>
      </w:pPr>
    </w:p>
    <w:p w:rsidR="007C5CC7" w:rsidRPr="007C5CC7" w:rsidRDefault="007C5CC7" w:rsidP="007C5CC7">
      <w:pPr>
        <w:pStyle w:val="a7"/>
        <w:tabs>
          <w:tab w:val="left" w:pos="993"/>
        </w:tabs>
        <w:spacing w:line="360" w:lineRule="auto"/>
        <w:ind w:left="1620"/>
        <w:jc w:val="center"/>
        <w:rPr>
          <w:rFonts w:ascii="Times New Roman" w:hAnsi="Times New Roman" w:cs="Times New Roman"/>
          <w:bCs w:val="0"/>
          <w:sz w:val="28"/>
          <w:szCs w:val="28"/>
        </w:rPr>
      </w:pPr>
      <w:r w:rsidRPr="007C5CC7">
        <w:rPr>
          <w:rFonts w:ascii="Times New Roman" w:hAnsi="Times New Roman" w:cs="Times New Roman"/>
          <w:sz w:val="28"/>
          <w:szCs w:val="28"/>
        </w:rPr>
        <w:lastRenderedPageBreak/>
        <w:t>Циклограма розвитку особистості</w:t>
      </w: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98372F" w:rsidP="009F1F94">
      <w:pPr>
        <w:widowControl/>
        <w:autoSpaceDE/>
        <w:autoSpaceDN/>
        <w:adjustRightInd/>
        <w:spacing w:line="360" w:lineRule="auto"/>
        <w:jc w:val="both"/>
        <w:rPr>
          <w:rFonts w:ascii="Times New Roman" w:hAnsi="Times New Roman" w:cs="Times New Roman"/>
          <w:b w:val="0"/>
          <w:bCs w:val="0"/>
          <w:sz w:val="28"/>
          <w:szCs w:val="28"/>
        </w:rPr>
      </w:pPr>
      <w:r>
        <w:rPr>
          <w:rFonts w:ascii="Times New Roman" w:hAnsi="Times New Roman" w:cs="Times New Roman"/>
          <w:b w:val="0"/>
          <w:bCs w:val="0"/>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left:0;text-align:left;margin-left:.4pt;margin-top:7.75pt;width:470.9pt;height:452.1pt;z-index:251770880">
            <v:imagedata r:id="rId9" o:title=""/>
            <w10:wrap type="square"/>
          </v:shape>
          <o:OLEObject Type="Embed" ProgID="Photoshop.Image.6" ShapeID="_x0000_s1312" DrawAspect="Content" ObjectID="_1194877013" r:id="rId10">
            <o:FieldCodes>\s</o:FieldCodes>
          </o:OLEObject>
        </w:pict>
      </w: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2F47B0" w:rsidRPr="00DF3949" w:rsidRDefault="002F47B0" w:rsidP="009F1F94">
      <w:pPr>
        <w:widowControl/>
        <w:autoSpaceDE/>
        <w:autoSpaceDN/>
        <w:adjustRightInd/>
        <w:spacing w:line="360" w:lineRule="auto"/>
        <w:jc w:val="both"/>
        <w:rPr>
          <w:rFonts w:ascii="Times New Roman" w:hAnsi="Times New Roman" w:cs="Times New Roman"/>
          <w:b w:val="0"/>
          <w:bCs w:val="0"/>
          <w:sz w:val="28"/>
          <w:szCs w:val="28"/>
        </w:rPr>
      </w:pPr>
    </w:p>
    <w:p w:rsidR="00AB776C" w:rsidRDefault="00AB776C" w:rsidP="009F1F94">
      <w:pPr>
        <w:pStyle w:val="a3"/>
        <w:shd w:val="clear" w:color="auto" w:fill="FFFFFF"/>
        <w:spacing w:before="0" w:beforeAutospacing="0" w:after="0" w:line="360" w:lineRule="auto"/>
        <w:jc w:val="both"/>
        <w:rPr>
          <w:sz w:val="28"/>
          <w:szCs w:val="28"/>
        </w:rPr>
      </w:pPr>
    </w:p>
    <w:p w:rsidR="00274B90" w:rsidRPr="00274B90" w:rsidRDefault="00274B90" w:rsidP="00274B90">
      <w:pPr>
        <w:pStyle w:val="a3"/>
        <w:shd w:val="clear" w:color="auto" w:fill="FFFFFF"/>
        <w:spacing w:before="0" w:beforeAutospacing="0" w:after="0" w:line="360" w:lineRule="auto"/>
        <w:ind w:firstLine="708"/>
        <w:jc w:val="center"/>
        <w:rPr>
          <w:b/>
          <w:sz w:val="28"/>
          <w:szCs w:val="28"/>
        </w:rPr>
      </w:pPr>
      <w:r w:rsidRPr="00274B90">
        <w:rPr>
          <w:b/>
          <w:sz w:val="28"/>
          <w:szCs w:val="28"/>
        </w:rPr>
        <w:lastRenderedPageBreak/>
        <w:t>Висновки</w:t>
      </w:r>
    </w:p>
    <w:p w:rsidR="005A6A67" w:rsidRPr="006C3B6C" w:rsidRDefault="005A6A67" w:rsidP="00AB776C">
      <w:pPr>
        <w:pStyle w:val="a3"/>
        <w:shd w:val="clear" w:color="auto" w:fill="FFFFFF"/>
        <w:spacing w:before="0" w:beforeAutospacing="0" w:after="0" w:line="360" w:lineRule="auto"/>
        <w:ind w:firstLine="708"/>
        <w:jc w:val="both"/>
        <w:rPr>
          <w:sz w:val="28"/>
          <w:szCs w:val="28"/>
        </w:rPr>
      </w:pPr>
      <w:r w:rsidRPr="006C3B6C">
        <w:rPr>
          <w:sz w:val="28"/>
          <w:szCs w:val="28"/>
        </w:rPr>
        <w:t>Таким чином, компетентнісний зміст освіти проходить наскрізною лінією через усі навчальні предмети (освітні галузі), одержуючи кожного разу реалістичне, діяльнісне, особистісне й соціально значуще втілення на відповідному матеріалі через конкретні проекти. У результаті вдається об'єднати навчальні предмети в єдиний цілісний зміст, визначивши системоутворюючі елементи загальної освіти як по вертикалі окремих ступенів навчання, так і на рівні горизонтальних міжпредметних зв'язків.</w:t>
      </w:r>
    </w:p>
    <w:p w:rsidR="005A6A67" w:rsidRPr="006C3B6C" w:rsidRDefault="005A6A67" w:rsidP="009F1F94">
      <w:pPr>
        <w:pStyle w:val="a3"/>
        <w:shd w:val="clear" w:color="auto" w:fill="FFFFFF"/>
        <w:spacing w:before="0" w:beforeAutospacing="0" w:after="0" w:line="360" w:lineRule="auto"/>
        <w:jc w:val="both"/>
        <w:rPr>
          <w:sz w:val="28"/>
          <w:szCs w:val="28"/>
          <w:lang w:val="ru-RU"/>
        </w:rPr>
      </w:pPr>
      <w:r w:rsidRPr="006C3B6C">
        <w:rPr>
          <w:sz w:val="28"/>
          <w:szCs w:val="28"/>
          <w:lang w:val="ru-RU"/>
        </w:rPr>
        <w:t>Освітні компетентності стають системними характеристиками особистісно зорієнтованого евристичного підходу до освіти, оскільки відносяться винятково до особистості учня, виявляються у процесі його творчої діяльності та виражаються у створюваній ним продукції.</w:t>
      </w:r>
    </w:p>
    <w:p w:rsidR="005A6A67" w:rsidRPr="006C3B6C" w:rsidRDefault="005A6A67" w:rsidP="00AB776C">
      <w:pPr>
        <w:pStyle w:val="a3"/>
        <w:shd w:val="clear" w:color="auto" w:fill="FFFFFF"/>
        <w:spacing w:before="0" w:beforeAutospacing="0" w:after="0" w:line="360" w:lineRule="auto"/>
        <w:ind w:firstLine="708"/>
        <w:jc w:val="both"/>
        <w:rPr>
          <w:sz w:val="28"/>
          <w:szCs w:val="28"/>
          <w:lang w:val="ru-RU"/>
        </w:rPr>
      </w:pPr>
      <w:r w:rsidRPr="006C3B6C">
        <w:rPr>
          <w:sz w:val="28"/>
          <w:szCs w:val="28"/>
          <w:lang w:val="ru-RU"/>
        </w:rPr>
        <w:t>Запроектована на даній основі освіта буде забезпечувати не тільки розрізнену предметну, а й цілісну компетентнісну освіту. Освітні компетентності учня будуть відігравати багатофункціональну метапредметну роль, що виявляється не тільки у школі, а й у родині, у дружньому колі, у майбутніх виробничих стосунках.</w:t>
      </w:r>
    </w:p>
    <w:p w:rsidR="005A6A67" w:rsidRPr="00AB776C" w:rsidRDefault="005A6A67" w:rsidP="00AB776C">
      <w:pPr>
        <w:widowControl/>
        <w:shd w:val="clear" w:color="auto" w:fill="FFFFFF"/>
        <w:tabs>
          <w:tab w:val="left" w:pos="993"/>
        </w:tabs>
        <w:autoSpaceDE/>
        <w:autoSpaceDN/>
        <w:adjustRightInd/>
        <w:spacing w:line="360" w:lineRule="auto"/>
        <w:ind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У своїй педагогічній діяльності ми завжди пам'ятаємо та виконуємо такі нескладні, але дуже ефективні правила:</w:t>
      </w:r>
    </w:p>
    <w:p w:rsidR="005A6A67" w:rsidRPr="00AB776C" w:rsidRDefault="005A6A67" w:rsidP="00387D0D">
      <w:pPr>
        <w:widowControl/>
        <w:numPr>
          <w:ilvl w:val="0"/>
          <w:numId w:val="12"/>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У будь-якій ситуації ставитись до учнів по-дружньому (не звертаючи уваги на те, подобаєтеся ви чи ні). </w:t>
      </w:r>
    </w:p>
    <w:p w:rsidR="005A6A67" w:rsidRPr="00AB776C" w:rsidRDefault="005A6A67" w:rsidP="00387D0D">
      <w:pPr>
        <w:widowControl/>
        <w:numPr>
          <w:ilvl w:val="0"/>
          <w:numId w:val="12"/>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Ніколи не виявляти зверхність. </w:t>
      </w:r>
    </w:p>
    <w:p w:rsidR="005A6A67" w:rsidRPr="00AB776C" w:rsidRDefault="005A6A67" w:rsidP="00387D0D">
      <w:pPr>
        <w:widowControl/>
        <w:numPr>
          <w:ilvl w:val="0"/>
          <w:numId w:val="12"/>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Щиро цікавитися учнями, їхніми проблемами, намагатися спільно знайти вихід зі скрутного становища. </w:t>
      </w:r>
    </w:p>
    <w:p w:rsidR="005A6A67" w:rsidRPr="00AB776C" w:rsidRDefault="005A6A67" w:rsidP="00387D0D">
      <w:pPr>
        <w:widowControl/>
        <w:numPr>
          <w:ilvl w:val="0"/>
          <w:numId w:val="12"/>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Шанувати в учнях особистість. </w:t>
      </w:r>
    </w:p>
    <w:p w:rsidR="005A6A67" w:rsidRPr="00AB776C" w:rsidRDefault="005A6A67" w:rsidP="00AB776C">
      <w:pPr>
        <w:widowControl/>
        <w:shd w:val="clear" w:color="auto" w:fill="FFFFFF"/>
        <w:tabs>
          <w:tab w:val="left" w:pos="993"/>
        </w:tabs>
        <w:autoSpaceDE/>
        <w:autoSpaceDN/>
        <w:adjustRightInd/>
        <w:spacing w:line="360" w:lineRule="auto"/>
        <w:ind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Навчитися критикувати так, щоби не образити:</w:t>
      </w:r>
    </w:p>
    <w:p w:rsidR="005A6A67" w:rsidRPr="00AB776C" w:rsidRDefault="005A6A67" w:rsidP="00387D0D">
      <w:pPr>
        <w:widowControl/>
        <w:numPr>
          <w:ilvl w:val="0"/>
          <w:numId w:val="13"/>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уникати прямої критики; </w:t>
      </w:r>
    </w:p>
    <w:p w:rsidR="005A6A67" w:rsidRPr="00AB776C" w:rsidRDefault="005A6A67" w:rsidP="00387D0D">
      <w:pPr>
        <w:widowControl/>
        <w:numPr>
          <w:ilvl w:val="0"/>
          <w:numId w:val="13"/>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указувати на постійні недоліки віч-на-віч; </w:t>
      </w:r>
    </w:p>
    <w:p w:rsidR="005A6A67" w:rsidRPr="00AB776C" w:rsidRDefault="005A6A67" w:rsidP="00387D0D">
      <w:pPr>
        <w:widowControl/>
        <w:numPr>
          <w:ilvl w:val="0"/>
          <w:numId w:val="13"/>
        </w:numPr>
        <w:shd w:val="clear" w:color="auto" w:fill="FFFFFF"/>
        <w:tabs>
          <w:tab w:val="left" w:pos="993"/>
        </w:tabs>
        <w:autoSpaceDE/>
        <w:autoSpaceDN/>
        <w:adjustRightInd/>
        <w:spacing w:line="360" w:lineRule="auto"/>
        <w:ind w:left="0" w:firstLine="709"/>
        <w:jc w:val="both"/>
        <w:rPr>
          <w:rFonts w:ascii="Times New Roman" w:hAnsi="Times New Roman" w:cs="Times New Roman"/>
          <w:b w:val="0"/>
          <w:bCs w:val="0"/>
          <w:sz w:val="28"/>
          <w:szCs w:val="28"/>
          <w:lang w:eastAsia="ru-RU"/>
        </w:rPr>
      </w:pPr>
      <w:r w:rsidRPr="00AB776C">
        <w:rPr>
          <w:rFonts w:ascii="Times New Roman" w:hAnsi="Times New Roman" w:cs="Times New Roman"/>
          <w:b w:val="0"/>
          <w:bCs w:val="0"/>
          <w:sz w:val="28"/>
          <w:szCs w:val="28"/>
          <w:lang w:eastAsia="ru-RU"/>
        </w:rPr>
        <w:t xml:space="preserve">починати з похвали за роботу, яку учень робить добре. </w:t>
      </w:r>
    </w:p>
    <w:p w:rsidR="005A6A67" w:rsidRPr="00AB776C" w:rsidRDefault="005A6A67" w:rsidP="00AB776C">
      <w:pPr>
        <w:tabs>
          <w:tab w:val="left" w:pos="993"/>
        </w:tabs>
        <w:spacing w:line="360" w:lineRule="auto"/>
        <w:ind w:firstLine="709"/>
        <w:jc w:val="both"/>
        <w:rPr>
          <w:rFonts w:ascii="Times New Roman" w:hAnsi="Times New Roman" w:cs="Times New Roman"/>
          <w:b w:val="0"/>
          <w:bCs w:val="0"/>
          <w:iCs/>
          <w:sz w:val="28"/>
          <w:szCs w:val="28"/>
        </w:rPr>
      </w:pPr>
      <w:r w:rsidRPr="00AB776C">
        <w:rPr>
          <w:rFonts w:ascii="Times New Roman" w:hAnsi="Times New Roman" w:cs="Times New Roman"/>
          <w:b w:val="0"/>
          <w:sz w:val="28"/>
          <w:szCs w:val="28"/>
        </w:rPr>
        <w:t xml:space="preserve">Отже, одним із перспективних напрямків змін в освіті є впровадження </w:t>
      </w:r>
      <w:r w:rsidRPr="00AB776C">
        <w:rPr>
          <w:rFonts w:ascii="Times New Roman" w:hAnsi="Times New Roman" w:cs="Times New Roman"/>
          <w:b w:val="0"/>
          <w:sz w:val="28"/>
          <w:szCs w:val="28"/>
        </w:rPr>
        <w:lastRenderedPageBreak/>
        <w:t>компетентісного підходу, побудова моделі компетентного випускника та впровадження в практику педагогічного процесу моделі його підготовки. Школа має допомогти вихованцям успішно інтегруватися в суспільстві, визначати і втілювати свою ж стратегію і життєвий проект, бути мобільним і конкурентоспроможним, здатним до самореалізації, навчання протягом життя, розкриття свого творчого потенціалу, свідомого вибору та прийняття рішень. Перехід до нової школи вимагає подолання догм, шаблонів, стереотипів, що характерні для традиційної школи.</w:t>
      </w:r>
    </w:p>
    <w:p w:rsidR="005A6A67" w:rsidRPr="00AB776C" w:rsidRDefault="005A6A67" w:rsidP="00AB776C">
      <w:pPr>
        <w:widowControl/>
        <w:tabs>
          <w:tab w:val="left" w:pos="993"/>
        </w:tabs>
        <w:autoSpaceDE/>
        <w:adjustRightInd/>
        <w:spacing w:line="360" w:lineRule="auto"/>
        <w:ind w:firstLine="709"/>
        <w:jc w:val="both"/>
        <w:rPr>
          <w:rFonts w:ascii="Times New Roman" w:hAnsi="Times New Roman" w:cs="Times New Roman"/>
          <w:b w:val="0"/>
          <w:bCs w:val="0"/>
          <w:sz w:val="28"/>
          <w:szCs w:val="28"/>
        </w:rPr>
      </w:pPr>
    </w:p>
    <w:p w:rsidR="005A6A67" w:rsidRDefault="005A6A67"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AB776C" w:rsidRDefault="00AB776C" w:rsidP="009F1F94">
      <w:pPr>
        <w:widowControl/>
        <w:autoSpaceDE/>
        <w:adjustRightInd/>
        <w:spacing w:line="360" w:lineRule="auto"/>
        <w:jc w:val="both"/>
        <w:rPr>
          <w:rFonts w:ascii="Times New Roman" w:hAnsi="Times New Roman" w:cs="Times New Roman"/>
          <w:i/>
          <w:iCs/>
          <w:color w:val="0000FF"/>
          <w:sz w:val="28"/>
          <w:szCs w:val="28"/>
        </w:rPr>
      </w:pPr>
    </w:p>
    <w:p w:rsidR="00FD2348" w:rsidRPr="006C3B6C" w:rsidRDefault="00FD2348" w:rsidP="00AB776C">
      <w:pPr>
        <w:spacing w:line="360" w:lineRule="auto"/>
        <w:jc w:val="center"/>
        <w:rPr>
          <w:rFonts w:ascii="Times New Roman" w:hAnsi="Times New Roman" w:cs="Times New Roman"/>
          <w:color w:val="000000"/>
          <w:sz w:val="28"/>
          <w:szCs w:val="28"/>
        </w:rPr>
      </w:pPr>
      <w:r w:rsidRPr="006C3B6C">
        <w:rPr>
          <w:rFonts w:ascii="Times New Roman" w:hAnsi="Times New Roman" w:cs="Times New Roman"/>
          <w:color w:val="000000"/>
          <w:sz w:val="28"/>
          <w:szCs w:val="28"/>
        </w:rPr>
        <w:lastRenderedPageBreak/>
        <w:t>Література</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sz w:val="28"/>
          <w:szCs w:val="28"/>
        </w:rPr>
        <w:t>Державна цільова соціальна програма «Школа майбутнього» на 2007-2010 роки (постанова Кабінету Міністрів України від 30.08.2007 №1071)</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sz w:val="28"/>
          <w:szCs w:val="28"/>
        </w:rPr>
        <w:t>Концепція Державної цільової соціальної програми «Школа майбутнього» на 2007-2010 роки (схвалено розпорядженням КМ України від 13.04.2007 року № 160-р.)</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sz w:val="28"/>
          <w:szCs w:val="28"/>
        </w:rPr>
        <w:t>Положення про затвердження Державної цільової соціальної програми «Школа майбутнього» на 2007-2010 роки (наказ МОН України від 4.10.2007 №874)</w:t>
      </w:r>
    </w:p>
    <w:p w:rsidR="00FD2348" w:rsidRPr="00AB776C" w:rsidRDefault="00FD2348"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color w:val="000000"/>
          <w:sz w:val="28"/>
          <w:szCs w:val="28"/>
        </w:rPr>
        <w:t xml:space="preserve">Положення про порядок здійснення інноваційної освітньої діяльності // Наказ МОН України №522 від 07.11.2000 р. </w:t>
      </w:r>
    </w:p>
    <w:p w:rsidR="00FD2348" w:rsidRPr="00AB776C" w:rsidRDefault="00FD2348"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color w:val="000000"/>
          <w:sz w:val="28"/>
          <w:szCs w:val="28"/>
        </w:rPr>
        <w:t>Концепція загальної середньої освіти (12-ти річна школа)// Інформаційний збірник Міністерства освіти і науки України. - 2000. - №2. - С. 3-22.</w:t>
      </w:r>
    </w:p>
    <w:p w:rsidR="00FD2348" w:rsidRPr="00AB776C" w:rsidRDefault="00FD2348"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color w:val="000000"/>
          <w:sz w:val="28"/>
          <w:szCs w:val="28"/>
        </w:rPr>
        <w:t>Закон України "Про інноваційну діяльність". - 4 липня 2002 р. -www.gdo.kiev.ua.</w:t>
      </w:r>
    </w:p>
    <w:p w:rsidR="00FD2348" w:rsidRPr="00AB776C" w:rsidRDefault="00FD2348" w:rsidP="00387D0D">
      <w:pPr>
        <w:widowControl/>
        <w:numPr>
          <w:ilvl w:val="0"/>
          <w:numId w:val="30"/>
        </w:numPr>
        <w:autoSpaceDE/>
        <w:autoSpaceDN/>
        <w:adjustRightInd/>
        <w:spacing w:line="360" w:lineRule="auto"/>
        <w:jc w:val="both"/>
        <w:rPr>
          <w:rFonts w:ascii="Times New Roman" w:hAnsi="Times New Roman" w:cs="Times New Roman"/>
          <w:b w:val="0"/>
          <w:color w:val="000000"/>
          <w:sz w:val="28"/>
          <w:szCs w:val="28"/>
        </w:rPr>
      </w:pPr>
      <w:r w:rsidRPr="00AB776C">
        <w:rPr>
          <w:rFonts w:ascii="Times New Roman" w:hAnsi="Times New Roman" w:cs="Times New Roman"/>
          <w:b w:val="0"/>
          <w:color w:val="000000"/>
          <w:sz w:val="28"/>
          <w:szCs w:val="28"/>
        </w:rPr>
        <w:t xml:space="preserve">Закон України "Про пріоритетні напрями інноваційної діяльності в Україні". - 16 січня 2003 р. - </w:t>
      </w:r>
      <w:hyperlink r:id="rId11" w:history="1">
        <w:r w:rsidRPr="00AB776C">
          <w:rPr>
            <w:rStyle w:val="a8"/>
            <w:rFonts w:ascii="Times New Roman" w:hAnsi="Times New Roman" w:cs="Times New Roman"/>
            <w:b w:val="0"/>
            <w:color w:val="000000"/>
            <w:sz w:val="28"/>
            <w:szCs w:val="28"/>
            <w:u w:val="none"/>
          </w:rPr>
          <w:t>www.gdo.kiev.ua</w:t>
        </w:r>
      </w:hyperlink>
      <w:r w:rsidRPr="00AB776C">
        <w:rPr>
          <w:rFonts w:ascii="Times New Roman" w:hAnsi="Times New Roman" w:cs="Times New Roman"/>
          <w:b w:val="0"/>
          <w:color w:val="000000"/>
          <w:sz w:val="28"/>
          <w:szCs w:val="28"/>
        </w:rPr>
        <w:t>.</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sz w:val="28"/>
          <w:szCs w:val="28"/>
        </w:rPr>
      </w:pPr>
      <w:r w:rsidRPr="00AB776C">
        <w:rPr>
          <w:rFonts w:ascii="Times New Roman" w:hAnsi="Times New Roman" w:cs="Times New Roman"/>
          <w:b w:val="0"/>
          <w:sz w:val="28"/>
          <w:szCs w:val="28"/>
        </w:rPr>
        <w:t>Інноваційні ідеї та технології навчання як основа створення «Школи майбутнього». Збірник статей / Упорядник Г.О.Сиротенко – Полтава: ПОІППО, 2007.- 64 с.</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sz w:val="28"/>
          <w:szCs w:val="28"/>
        </w:rPr>
      </w:pPr>
      <w:r w:rsidRPr="00AB776C">
        <w:rPr>
          <w:rFonts w:ascii="Times New Roman" w:hAnsi="Times New Roman" w:cs="Times New Roman"/>
          <w:b w:val="0"/>
          <w:sz w:val="28"/>
          <w:szCs w:val="28"/>
        </w:rPr>
        <w:t>Школа майбутнього // Постметодика.- 2006.- № 2(66).- 64 с.</w:t>
      </w:r>
    </w:p>
    <w:p w:rsidR="006C3B6C" w:rsidRPr="00AB776C" w:rsidRDefault="006C3B6C" w:rsidP="00387D0D">
      <w:pPr>
        <w:widowControl/>
        <w:numPr>
          <w:ilvl w:val="0"/>
          <w:numId w:val="30"/>
        </w:numPr>
        <w:autoSpaceDE/>
        <w:autoSpaceDN/>
        <w:adjustRightInd/>
        <w:spacing w:line="360" w:lineRule="auto"/>
        <w:jc w:val="both"/>
        <w:rPr>
          <w:rFonts w:ascii="Times New Roman" w:hAnsi="Times New Roman" w:cs="Times New Roman"/>
          <w:b w:val="0"/>
          <w:sz w:val="28"/>
          <w:szCs w:val="28"/>
        </w:rPr>
      </w:pPr>
      <w:r w:rsidRPr="00AB776C">
        <w:rPr>
          <w:rFonts w:ascii="Times New Roman" w:hAnsi="Times New Roman" w:cs="Times New Roman"/>
          <w:b w:val="0"/>
          <w:sz w:val="28"/>
          <w:szCs w:val="28"/>
        </w:rPr>
        <w:t>Сазоненко Г. Школа майбутнього//Українознавство № 3. – 2006 /</w:t>
      </w:r>
      <w:r w:rsidRPr="00AB776C">
        <w:rPr>
          <w:rFonts w:ascii="Times New Roman" w:hAnsi="Times New Roman" w:cs="Times New Roman"/>
          <w:b w:val="0"/>
          <w:sz w:val="28"/>
          <w:szCs w:val="28"/>
          <w:lang w:val="en-US"/>
        </w:rPr>
        <w:t>http</w:t>
      </w:r>
      <w:r w:rsidRPr="00AB776C">
        <w:rPr>
          <w:rFonts w:ascii="Times New Roman" w:hAnsi="Times New Roman" w:cs="Times New Roman"/>
          <w:b w:val="0"/>
          <w:sz w:val="28"/>
          <w:szCs w:val="28"/>
        </w:rPr>
        <w:t>://</w:t>
      </w:r>
      <w:r w:rsidRPr="00AB776C">
        <w:rPr>
          <w:rFonts w:ascii="Times New Roman" w:hAnsi="Times New Roman" w:cs="Times New Roman"/>
          <w:b w:val="0"/>
          <w:sz w:val="28"/>
          <w:szCs w:val="28"/>
          <w:lang w:val="en-US"/>
        </w:rPr>
        <w:t>ualogos</w:t>
      </w:r>
      <w:r w:rsidRPr="00AB776C">
        <w:rPr>
          <w:rFonts w:ascii="Times New Roman" w:hAnsi="Times New Roman" w:cs="Times New Roman"/>
          <w:b w:val="0"/>
          <w:sz w:val="28"/>
          <w:szCs w:val="28"/>
        </w:rPr>
        <w:t>.</w:t>
      </w:r>
      <w:r w:rsidRPr="00AB776C">
        <w:rPr>
          <w:rFonts w:ascii="Times New Roman" w:hAnsi="Times New Roman" w:cs="Times New Roman"/>
          <w:b w:val="0"/>
          <w:sz w:val="28"/>
          <w:szCs w:val="28"/>
          <w:lang w:val="en-US"/>
        </w:rPr>
        <w:t>kiev</w:t>
      </w:r>
      <w:r w:rsidRPr="00AB776C">
        <w:rPr>
          <w:rFonts w:ascii="Times New Roman" w:hAnsi="Times New Roman" w:cs="Times New Roman"/>
          <w:b w:val="0"/>
          <w:sz w:val="28"/>
          <w:szCs w:val="28"/>
        </w:rPr>
        <w:t>.</w:t>
      </w:r>
      <w:r w:rsidRPr="00AB776C">
        <w:rPr>
          <w:rFonts w:ascii="Times New Roman" w:hAnsi="Times New Roman" w:cs="Times New Roman"/>
          <w:b w:val="0"/>
          <w:sz w:val="28"/>
          <w:szCs w:val="28"/>
          <w:lang w:val="en-US"/>
        </w:rPr>
        <w:t>ua</w:t>
      </w:r>
      <w:r w:rsidRPr="00AB776C">
        <w:rPr>
          <w:rFonts w:ascii="Times New Roman" w:hAnsi="Times New Roman" w:cs="Times New Roman"/>
          <w:b w:val="0"/>
          <w:sz w:val="28"/>
          <w:szCs w:val="28"/>
        </w:rPr>
        <w:t xml:space="preserve"> / </w:t>
      </w:r>
      <w:r w:rsidRPr="00AB776C">
        <w:rPr>
          <w:rFonts w:ascii="Times New Roman" w:hAnsi="Times New Roman" w:cs="Times New Roman"/>
          <w:b w:val="0"/>
          <w:sz w:val="28"/>
          <w:szCs w:val="28"/>
          <w:lang w:val="en-US"/>
        </w:rPr>
        <w:t>downloadpdf</w:t>
      </w:r>
      <w:r w:rsidRPr="00AB776C">
        <w:rPr>
          <w:rFonts w:ascii="Times New Roman" w:hAnsi="Times New Roman" w:cs="Times New Roman"/>
          <w:b w:val="0"/>
          <w:sz w:val="28"/>
          <w:szCs w:val="28"/>
        </w:rPr>
        <w:t>.</w:t>
      </w:r>
      <w:r w:rsidRPr="00AB776C">
        <w:rPr>
          <w:rFonts w:ascii="Times New Roman" w:hAnsi="Times New Roman" w:cs="Times New Roman"/>
          <w:b w:val="0"/>
          <w:sz w:val="28"/>
          <w:szCs w:val="28"/>
          <w:lang w:val="en-US"/>
        </w:rPr>
        <w:t>html</w:t>
      </w:r>
      <w:r w:rsidRPr="00AB776C">
        <w:rPr>
          <w:rFonts w:ascii="Times New Roman" w:hAnsi="Times New Roman" w:cs="Times New Roman"/>
          <w:b w:val="0"/>
          <w:sz w:val="28"/>
          <w:szCs w:val="28"/>
        </w:rPr>
        <w:t>.</w:t>
      </w:r>
    </w:p>
    <w:p w:rsidR="00AB776C" w:rsidRDefault="005C167D" w:rsidP="00387D0D">
      <w:pPr>
        <w:widowControl/>
        <w:numPr>
          <w:ilvl w:val="0"/>
          <w:numId w:val="30"/>
        </w:numPr>
        <w:autoSpaceDE/>
        <w:autoSpaceDN/>
        <w:adjustRightInd/>
        <w:spacing w:line="360" w:lineRule="auto"/>
        <w:jc w:val="both"/>
        <w:rPr>
          <w:rFonts w:ascii="Times New Roman" w:hAnsi="Times New Roman" w:cs="Times New Roman"/>
          <w:b w:val="0"/>
          <w:sz w:val="28"/>
          <w:szCs w:val="28"/>
        </w:rPr>
      </w:pPr>
      <w:r w:rsidRPr="00AB776C">
        <w:rPr>
          <w:rFonts w:ascii="Times New Roman" w:hAnsi="Times New Roman" w:cs="Times New Roman"/>
          <w:b w:val="0"/>
          <w:sz w:val="28"/>
          <w:szCs w:val="28"/>
          <w:lang w:eastAsia="ru-RU"/>
        </w:rPr>
        <w:t>Полат Е.С. Метод проектов. – М., 2001.</w:t>
      </w:r>
    </w:p>
    <w:p w:rsidR="00B200FD" w:rsidRPr="00AB776C" w:rsidRDefault="005C167D" w:rsidP="00387D0D">
      <w:pPr>
        <w:widowControl/>
        <w:numPr>
          <w:ilvl w:val="0"/>
          <w:numId w:val="30"/>
        </w:numPr>
        <w:autoSpaceDE/>
        <w:autoSpaceDN/>
        <w:adjustRightInd/>
        <w:spacing w:line="360" w:lineRule="auto"/>
        <w:jc w:val="both"/>
        <w:rPr>
          <w:rFonts w:ascii="Times New Roman" w:hAnsi="Times New Roman" w:cs="Times New Roman"/>
          <w:b w:val="0"/>
          <w:sz w:val="28"/>
          <w:szCs w:val="28"/>
        </w:rPr>
      </w:pPr>
      <w:r w:rsidRPr="00AB776C">
        <w:rPr>
          <w:rFonts w:ascii="Times New Roman" w:hAnsi="Times New Roman" w:cs="Times New Roman"/>
          <w:b w:val="0"/>
          <w:sz w:val="28"/>
          <w:szCs w:val="28"/>
          <w:lang w:eastAsia="ru-RU"/>
        </w:rPr>
        <w:t xml:space="preserve">Проектна діяльність у школі / Упоряд. М.Голубенко. – К.: Шк. світ, 2007. – 128 с. </w:t>
      </w:r>
    </w:p>
    <w:sectPr w:rsidR="00B200FD" w:rsidRPr="00AB776C" w:rsidSect="007C5CC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E9E" w:rsidRDefault="00480E9E" w:rsidP="00A00B1D">
      <w:r>
        <w:separator/>
      </w:r>
    </w:p>
  </w:endnote>
  <w:endnote w:type="continuationSeparator" w:id="1">
    <w:p w:rsidR="00480E9E" w:rsidRDefault="00480E9E" w:rsidP="00A00B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9473"/>
      <w:docPartObj>
        <w:docPartGallery w:val="Page Numbers (Bottom of Page)"/>
        <w:docPartUnique/>
      </w:docPartObj>
    </w:sdtPr>
    <w:sdtContent>
      <w:p w:rsidR="00DF3949" w:rsidRDefault="00DF3949">
        <w:pPr>
          <w:pStyle w:val="ab"/>
          <w:jc w:val="right"/>
        </w:pPr>
        <w:fldSimple w:instr=" PAGE   \* MERGEFORMAT ">
          <w:r>
            <w:rPr>
              <w:noProof/>
            </w:rPr>
            <w:t>39</w:t>
          </w:r>
        </w:fldSimple>
      </w:p>
    </w:sdtContent>
  </w:sdt>
  <w:p w:rsidR="00DF3949" w:rsidRDefault="00DF39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E9E" w:rsidRDefault="00480E9E" w:rsidP="00A00B1D">
      <w:r>
        <w:separator/>
      </w:r>
    </w:p>
  </w:footnote>
  <w:footnote w:type="continuationSeparator" w:id="1">
    <w:p w:rsidR="00480E9E" w:rsidRDefault="00480E9E" w:rsidP="00A00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0F1"/>
    <w:multiLevelType w:val="hybridMultilevel"/>
    <w:tmpl w:val="D78CACA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4870A2"/>
    <w:multiLevelType w:val="multilevel"/>
    <w:tmpl w:val="98D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90185"/>
    <w:multiLevelType w:val="multilevel"/>
    <w:tmpl w:val="0180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742394"/>
    <w:multiLevelType w:val="hybridMultilevel"/>
    <w:tmpl w:val="37AACB9C"/>
    <w:lvl w:ilvl="0" w:tplc="834445E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0F0F6F33"/>
    <w:multiLevelType w:val="multilevel"/>
    <w:tmpl w:val="973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84877"/>
    <w:multiLevelType w:val="multilevel"/>
    <w:tmpl w:val="394EF7D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64485"/>
    <w:multiLevelType w:val="multilevel"/>
    <w:tmpl w:val="DD68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577CE5"/>
    <w:multiLevelType w:val="multilevel"/>
    <w:tmpl w:val="437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2E63DB"/>
    <w:multiLevelType w:val="multilevel"/>
    <w:tmpl w:val="1948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71F85"/>
    <w:multiLevelType w:val="multilevel"/>
    <w:tmpl w:val="D97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7B51B5"/>
    <w:multiLevelType w:val="multilevel"/>
    <w:tmpl w:val="9C26E7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B47748"/>
    <w:multiLevelType w:val="multilevel"/>
    <w:tmpl w:val="A73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0D2C92"/>
    <w:multiLevelType w:val="multilevel"/>
    <w:tmpl w:val="116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516A48"/>
    <w:multiLevelType w:val="multilevel"/>
    <w:tmpl w:val="5A66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A51AD7"/>
    <w:multiLevelType w:val="hybridMultilevel"/>
    <w:tmpl w:val="AA0ABE98"/>
    <w:lvl w:ilvl="0" w:tplc="6EBA78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811B24"/>
    <w:multiLevelType w:val="multilevel"/>
    <w:tmpl w:val="B68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7C217D"/>
    <w:multiLevelType w:val="multilevel"/>
    <w:tmpl w:val="0020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4C0B19"/>
    <w:multiLevelType w:val="hybridMultilevel"/>
    <w:tmpl w:val="BF687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5B338A"/>
    <w:multiLevelType w:val="multilevel"/>
    <w:tmpl w:val="FA3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F37801"/>
    <w:multiLevelType w:val="multilevel"/>
    <w:tmpl w:val="462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D53C23"/>
    <w:multiLevelType w:val="hybridMultilevel"/>
    <w:tmpl w:val="7388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F30CDE"/>
    <w:multiLevelType w:val="multilevel"/>
    <w:tmpl w:val="A31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F937E8"/>
    <w:multiLevelType w:val="hybridMultilevel"/>
    <w:tmpl w:val="F3DE35BC"/>
    <w:lvl w:ilvl="0" w:tplc="1C402F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55141B2"/>
    <w:multiLevelType w:val="multilevel"/>
    <w:tmpl w:val="217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6C0F86"/>
    <w:multiLevelType w:val="multilevel"/>
    <w:tmpl w:val="7F6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EF2393"/>
    <w:multiLevelType w:val="multilevel"/>
    <w:tmpl w:val="880CD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9E3A12"/>
    <w:multiLevelType w:val="hybridMultilevel"/>
    <w:tmpl w:val="FE56EC42"/>
    <w:lvl w:ilvl="0" w:tplc="83444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7C74ED"/>
    <w:multiLevelType w:val="hybridMultilevel"/>
    <w:tmpl w:val="D184688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296757"/>
    <w:multiLevelType w:val="hybridMultilevel"/>
    <w:tmpl w:val="907A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830C04"/>
    <w:multiLevelType w:val="hybridMultilevel"/>
    <w:tmpl w:val="2E6C2D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735D0D"/>
    <w:multiLevelType w:val="multilevel"/>
    <w:tmpl w:val="0DE8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072989"/>
    <w:multiLevelType w:val="multilevel"/>
    <w:tmpl w:val="674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2E4EDA"/>
    <w:multiLevelType w:val="hybridMultilevel"/>
    <w:tmpl w:val="E92C0554"/>
    <w:lvl w:ilvl="0" w:tplc="6EBA78A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D4222AC"/>
    <w:multiLevelType w:val="multilevel"/>
    <w:tmpl w:val="BA4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5"/>
  </w:num>
  <w:num w:numId="5">
    <w:abstractNumId w:val="4"/>
  </w:num>
  <w:num w:numId="6">
    <w:abstractNumId w:val="16"/>
  </w:num>
  <w:num w:numId="7">
    <w:abstractNumId w:val="1"/>
  </w:num>
  <w:num w:numId="8">
    <w:abstractNumId w:val="10"/>
  </w:num>
  <w:num w:numId="9">
    <w:abstractNumId w:val="6"/>
  </w:num>
  <w:num w:numId="10">
    <w:abstractNumId w:val="7"/>
  </w:num>
  <w:num w:numId="11">
    <w:abstractNumId w:val="12"/>
  </w:num>
  <w:num w:numId="12">
    <w:abstractNumId w:val="25"/>
  </w:num>
  <w:num w:numId="13">
    <w:abstractNumId w:val="2"/>
  </w:num>
  <w:num w:numId="14">
    <w:abstractNumId w:val="21"/>
  </w:num>
  <w:num w:numId="15">
    <w:abstractNumId w:val="20"/>
  </w:num>
  <w:num w:numId="16">
    <w:abstractNumId w:val="29"/>
  </w:num>
  <w:num w:numId="17">
    <w:abstractNumId w:val="30"/>
  </w:num>
  <w:num w:numId="18">
    <w:abstractNumId w:val="9"/>
  </w:num>
  <w:num w:numId="19">
    <w:abstractNumId w:val="19"/>
  </w:num>
  <w:num w:numId="20">
    <w:abstractNumId w:val="23"/>
  </w:num>
  <w:num w:numId="21">
    <w:abstractNumId w:val="31"/>
  </w:num>
  <w:num w:numId="22">
    <w:abstractNumId w:val="11"/>
  </w:num>
  <w:num w:numId="23">
    <w:abstractNumId w:val="18"/>
  </w:num>
  <w:num w:numId="24">
    <w:abstractNumId w:val="8"/>
  </w:num>
  <w:num w:numId="25">
    <w:abstractNumId w:val="33"/>
  </w:num>
  <w:num w:numId="26">
    <w:abstractNumId w:val="13"/>
  </w:num>
  <w:num w:numId="27">
    <w:abstractNumId w:val="28"/>
  </w:num>
  <w:num w:numId="28">
    <w:abstractNumId w:val="24"/>
  </w:num>
  <w:num w:numId="29">
    <w:abstractNumId w:val="32"/>
  </w:num>
  <w:num w:numId="30">
    <w:abstractNumId w:val="17"/>
  </w:num>
  <w:num w:numId="31">
    <w:abstractNumId w:val="14"/>
  </w:num>
  <w:num w:numId="32">
    <w:abstractNumId w:val="27"/>
  </w:num>
  <w:num w:numId="33">
    <w:abstractNumId w:val="26"/>
  </w:num>
  <w:num w:numId="34">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201"/>
  <w:characterSpacingControl w:val="doNotCompress"/>
  <w:footnotePr>
    <w:footnote w:id="0"/>
    <w:footnote w:id="1"/>
  </w:footnotePr>
  <w:endnotePr>
    <w:endnote w:id="0"/>
    <w:endnote w:id="1"/>
  </w:endnotePr>
  <w:compat/>
  <w:rsids>
    <w:rsidRoot w:val="00DA1294"/>
    <w:rsid w:val="00170E0A"/>
    <w:rsid w:val="001B378A"/>
    <w:rsid w:val="001D4132"/>
    <w:rsid w:val="00251B19"/>
    <w:rsid w:val="00274B90"/>
    <w:rsid w:val="002F47B0"/>
    <w:rsid w:val="00300665"/>
    <w:rsid w:val="00353937"/>
    <w:rsid w:val="00354CE6"/>
    <w:rsid w:val="00387D0D"/>
    <w:rsid w:val="00480E9E"/>
    <w:rsid w:val="004A4745"/>
    <w:rsid w:val="004B253E"/>
    <w:rsid w:val="004C5E32"/>
    <w:rsid w:val="00520B4B"/>
    <w:rsid w:val="005606ED"/>
    <w:rsid w:val="005A6A67"/>
    <w:rsid w:val="005B2092"/>
    <w:rsid w:val="005C167D"/>
    <w:rsid w:val="00642207"/>
    <w:rsid w:val="00666B07"/>
    <w:rsid w:val="006A4CBC"/>
    <w:rsid w:val="006C3B6C"/>
    <w:rsid w:val="00715244"/>
    <w:rsid w:val="00785879"/>
    <w:rsid w:val="007C2640"/>
    <w:rsid w:val="007C5CC7"/>
    <w:rsid w:val="007E0115"/>
    <w:rsid w:val="00833D1A"/>
    <w:rsid w:val="00876D75"/>
    <w:rsid w:val="008838AB"/>
    <w:rsid w:val="008D6EEF"/>
    <w:rsid w:val="00937027"/>
    <w:rsid w:val="00965D12"/>
    <w:rsid w:val="0098372F"/>
    <w:rsid w:val="009A7991"/>
    <w:rsid w:val="009C6666"/>
    <w:rsid w:val="009F1F94"/>
    <w:rsid w:val="00A00B1D"/>
    <w:rsid w:val="00A23E50"/>
    <w:rsid w:val="00A86F5C"/>
    <w:rsid w:val="00AB776C"/>
    <w:rsid w:val="00AF4988"/>
    <w:rsid w:val="00AF5365"/>
    <w:rsid w:val="00B1253F"/>
    <w:rsid w:val="00B200FD"/>
    <w:rsid w:val="00B22275"/>
    <w:rsid w:val="00B30172"/>
    <w:rsid w:val="00B5390D"/>
    <w:rsid w:val="00BE57C2"/>
    <w:rsid w:val="00BF319B"/>
    <w:rsid w:val="00BF69BB"/>
    <w:rsid w:val="00C500F8"/>
    <w:rsid w:val="00C811C5"/>
    <w:rsid w:val="00CA49CB"/>
    <w:rsid w:val="00CB647B"/>
    <w:rsid w:val="00D323BB"/>
    <w:rsid w:val="00D66938"/>
    <w:rsid w:val="00D817F0"/>
    <w:rsid w:val="00D868E9"/>
    <w:rsid w:val="00DA1294"/>
    <w:rsid w:val="00DE5F8F"/>
    <w:rsid w:val="00DF3949"/>
    <w:rsid w:val="00E11C71"/>
    <w:rsid w:val="00F06F8B"/>
    <w:rsid w:val="00FD2348"/>
    <w:rsid w:val="00FF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5" type="connector" idref="#_x0000_s1259"/>
        <o:r id="V:Rule36" type="connector" idref="#_x0000_s1254"/>
        <o:r id="V:Rule37" type="connector" idref="#_x0000_s1238"/>
        <o:r id="V:Rule38" type="connector" idref="#_x0000_s1270"/>
        <o:r id="V:Rule39" type="connector" idref="#_x0000_s1207"/>
        <o:r id="V:Rule40" type="connector" idref="#_x0000_s1211"/>
        <o:r id="V:Rule41" type="connector" idref="#_x0000_s1226"/>
        <o:r id="V:Rule42" type="connector" idref="#_x0000_s1253"/>
        <o:r id="V:Rule43" type="connector" idref="#_x0000_s1268"/>
        <o:r id="V:Rule44" type="connector" idref="#_x0000_s1216"/>
        <o:r id="V:Rule45" type="connector" idref="#_x0000_s1249"/>
        <o:r id="V:Rule46" type="connector" idref="#_x0000_s1212"/>
        <o:r id="V:Rule47" type="connector" idref="#_x0000_s1252"/>
        <o:r id="V:Rule48" type="connector" idref="#_x0000_s1215"/>
        <o:r id="V:Rule49" type="connector" idref="#_x0000_s1241"/>
        <o:r id="V:Rule50" type="connector" idref="#_x0000_s1230"/>
        <o:r id="V:Rule51" type="connector" idref="#_x0000_s1228"/>
        <o:r id="V:Rule52" type="connector" idref="#_x0000_s1227"/>
        <o:r id="V:Rule53" type="connector" idref="#_x0000_s1225"/>
        <o:r id="V:Rule54" type="connector" idref="#_x0000_s1240"/>
        <o:r id="V:Rule55" type="connector" idref="#_x0000_s1267"/>
        <o:r id="V:Rule56" type="connector" idref="#_x0000_s1266"/>
        <o:r id="V:Rule57" type="connector" idref="#_x0000_s1250"/>
        <o:r id="V:Rule58" type="connector" idref="#_x0000_s1251"/>
        <o:r id="V:Rule59" type="connector" idref="#_x0000_s1239"/>
        <o:r id="V:Rule60" type="connector" idref="#_x0000_s1213"/>
        <o:r id="V:Rule61" type="connector" idref="#_x0000_s1208"/>
        <o:r id="V:Rule62" type="connector" idref="#_x0000_s1269"/>
        <o:r id="V:Rule63" type="connector" idref="#_x0000_s1260"/>
        <o:r id="V:Rule64" type="connector" idref="#_x0000_s1214"/>
        <o:r id="V:Rule65" type="connector" idref="#_x0000_s1237"/>
        <o:r id="V:Rule66" type="connector" idref="#_x0000_s1229"/>
        <o:r id="V:Rule67" type="connector" idref="#_x0000_s1206"/>
        <o:r id="V:Rule68"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94"/>
    <w:pPr>
      <w:widowControl w:val="0"/>
      <w:autoSpaceDE w:val="0"/>
      <w:autoSpaceDN w:val="0"/>
      <w:adjustRightInd w:val="0"/>
      <w:spacing w:after="0" w:line="240" w:lineRule="auto"/>
    </w:pPr>
    <w:rPr>
      <w:rFonts w:ascii="Arial" w:eastAsia="Times New Roman" w:hAnsi="Arial" w:cs="Arial"/>
      <w:b/>
      <w:bCs/>
      <w:sz w:val="20"/>
      <w:szCs w:val="20"/>
      <w:lang w:eastAsia="uk-UA"/>
    </w:rPr>
  </w:style>
  <w:style w:type="paragraph" w:styleId="3">
    <w:name w:val="heading 3"/>
    <w:basedOn w:val="a"/>
    <w:link w:val="30"/>
    <w:uiPriority w:val="9"/>
    <w:qFormat/>
    <w:rsid w:val="009C6666"/>
    <w:pPr>
      <w:widowControl/>
      <w:autoSpaceDE/>
      <w:autoSpaceDN/>
      <w:adjustRightInd/>
      <w:spacing w:before="100" w:beforeAutospacing="1" w:after="218"/>
      <w:outlineLvl w:val="2"/>
    </w:pPr>
    <w:rPr>
      <w:color w:val="666666"/>
      <w:sz w:val="31"/>
      <w:szCs w:val="3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294"/>
    <w:pPr>
      <w:widowControl/>
      <w:autoSpaceDE/>
      <w:autoSpaceDN/>
      <w:adjustRightInd/>
      <w:spacing w:before="100" w:beforeAutospacing="1" w:after="165"/>
    </w:pPr>
    <w:rPr>
      <w:rFonts w:ascii="Times New Roman" w:hAnsi="Times New Roman" w:cs="Times New Roman"/>
      <w:b w:val="0"/>
      <w:bCs w:val="0"/>
      <w:sz w:val="24"/>
      <w:szCs w:val="24"/>
    </w:rPr>
  </w:style>
  <w:style w:type="table" w:customStyle="1" w:styleId="1">
    <w:name w:val="Обычная таблица1"/>
    <w:semiHidden/>
    <w:rsid w:val="00DA1294"/>
    <w:pPr>
      <w:spacing w:after="0" w:line="240" w:lineRule="auto"/>
    </w:pPr>
    <w:rPr>
      <w:rFonts w:ascii="Times New Roman" w:eastAsia="Times New Roman" w:hAnsi="Times New Roman" w:cs="Times New Roman"/>
      <w:sz w:val="20"/>
      <w:szCs w:val="20"/>
      <w:lang w:eastAsia="uk-UA"/>
    </w:rPr>
    <w:tblPr>
      <w:tblCellMar>
        <w:top w:w="0" w:type="dxa"/>
        <w:left w:w="108" w:type="dxa"/>
        <w:bottom w:w="0" w:type="dxa"/>
        <w:right w:w="108" w:type="dxa"/>
      </w:tblCellMar>
    </w:tblPr>
  </w:style>
  <w:style w:type="paragraph" w:styleId="a4">
    <w:name w:val="Balloon Text"/>
    <w:basedOn w:val="a"/>
    <w:link w:val="a5"/>
    <w:uiPriority w:val="99"/>
    <w:semiHidden/>
    <w:unhideWhenUsed/>
    <w:rsid w:val="00DA1294"/>
    <w:rPr>
      <w:rFonts w:ascii="Tahoma" w:hAnsi="Tahoma" w:cs="Tahoma"/>
      <w:sz w:val="16"/>
      <w:szCs w:val="16"/>
    </w:rPr>
  </w:style>
  <w:style w:type="character" w:customStyle="1" w:styleId="a5">
    <w:name w:val="Текст выноски Знак"/>
    <w:basedOn w:val="a0"/>
    <w:link w:val="a4"/>
    <w:uiPriority w:val="99"/>
    <w:semiHidden/>
    <w:rsid w:val="00DA1294"/>
    <w:rPr>
      <w:rFonts w:ascii="Tahoma" w:eastAsia="Times New Roman" w:hAnsi="Tahoma" w:cs="Tahoma"/>
      <w:b/>
      <w:bCs/>
      <w:sz w:val="16"/>
      <w:szCs w:val="16"/>
      <w:lang w:eastAsia="uk-UA"/>
    </w:rPr>
  </w:style>
  <w:style w:type="character" w:styleId="a6">
    <w:name w:val="Strong"/>
    <w:basedOn w:val="a0"/>
    <w:uiPriority w:val="22"/>
    <w:qFormat/>
    <w:rsid w:val="00B22275"/>
    <w:rPr>
      <w:b/>
      <w:bCs/>
    </w:rPr>
  </w:style>
  <w:style w:type="character" w:customStyle="1" w:styleId="30">
    <w:name w:val="Заголовок 3 Знак"/>
    <w:basedOn w:val="a0"/>
    <w:link w:val="3"/>
    <w:uiPriority w:val="9"/>
    <w:rsid w:val="009C6666"/>
    <w:rPr>
      <w:rFonts w:ascii="Arial" w:eastAsia="Times New Roman" w:hAnsi="Arial" w:cs="Arial"/>
      <w:b/>
      <w:bCs/>
      <w:color w:val="666666"/>
      <w:sz w:val="31"/>
      <w:szCs w:val="31"/>
      <w:lang w:val="ru-RU" w:eastAsia="ru-RU"/>
    </w:rPr>
  </w:style>
  <w:style w:type="paragraph" w:styleId="a7">
    <w:name w:val="List Paragraph"/>
    <w:basedOn w:val="a"/>
    <w:uiPriority w:val="34"/>
    <w:qFormat/>
    <w:rsid w:val="009C6666"/>
    <w:pPr>
      <w:ind w:left="720"/>
      <w:contextualSpacing/>
    </w:pPr>
  </w:style>
  <w:style w:type="paragraph" w:styleId="2">
    <w:name w:val="Body Text 2"/>
    <w:basedOn w:val="a"/>
    <w:link w:val="20"/>
    <w:rsid w:val="001D4132"/>
    <w:pPr>
      <w:widowControl/>
      <w:autoSpaceDE/>
      <w:autoSpaceDN/>
      <w:adjustRightInd/>
      <w:spacing w:after="120" w:line="480" w:lineRule="auto"/>
    </w:pPr>
    <w:rPr>
      <w:rFonts w:ascii="Times New Roman" w:hAnsi="Times New Roman" w:cs="Times New Roman"/>
      <w:b w:val="0"/>
      <w:bCs w:val="0"/>
      <w:sz w:val="24"/>
      <w:szCs w:val="24"/>
      <w:lang w:eastAsia="ru-RU"/>
    </w:rPr>
  </w:style>
  <w:style w:type="character" w:customStyle="1" w:styleId="20">
    <w:name w:val="Основной текст 2 Знак"/>
    <w:basedOn w:val="a0"/>
    <w:link w:val="2"/>
    <w:rsid w:val="001D4132"/>
    <w:rPr>
      <w:rFonts w:ascii="Times New Roman" w:eastAsia="Times New Roman" w:hAnsi="Times New Roman" w:cs="Times New Roman"/>
      <w:sz w:val="24"/>
      <w:szCs w:val="24"/>
      <w:lang w:eastAsia="ru-RU"/>
    </w:rPr>
  </w:style>
  <w:style w:type="character" w:styleId="a8">
    <w:name w:val="Hyperlink"/>
    <w:basedOn w:val="a0"/>
    <w:rsid w:val="00FD2348"/>
    <w:rPr>
      <w:color w:val="0000FF"/>
      <w:u w:val="single"/>
    </w:rPr>
  </w:style>
  <w:style w:type="paragraph" w:styleId="a9">
    <w:name w:val="header"/>
    <w:basedOn w:val="a"/>
    <w:link w:val="aa"/>
    <w:uiPriority w:val="99"/>
    <w:semiHidden/>
    <w:unhideWhenUsed/>
    <w:rsid w:val="00A00B1D"/>
    <w:pPr>
      <w:tabs>
        <w:tab w:val="center" w:pos="4677"/>
        <w:tab w:val="right" w:pos="9355"/>
      </w:tabs>
    </w:pPr>
  </w:style>
  <w:style w:type="character" w:customStyle="1" w:styleId="aa">
    <w:name w:val="Верхний колонтитул Знак"/>
    <w:basedOn w:val="a0"/>
    <w:link w:val="a9"/>
    <w:uiPriority w:val="99"/>
    <w:semiHidden/>
    <w:rsid w:val="00A00B1D"/>
    <w:rPr>
      <w:rFonts w:ascii="Arial" w:eastAsia="Times New Roman" w:hAnsi="Arial" w:cs="Arial"/>
      <w:b/>
      <w:bCs/>
      <w:sz w:val="20"/>
      <w:szCs w:val="20"/>
      <w:lang w:eastAsia="uk-UA"/>
    </w:rPr>
  </w:style>
  <w:style w:type="paragraph" w:styleId="ab">
    <w:name w:val="footer"/>
    <w:basedOn w:val="a"/>
    <w:link w:val="ac"/>
    <w:uiPriority w:val="99"/>
    <w:unhideWhenUsed/>
    <w:rsid w:val="00A00B1D"/>
    <w:pPr>
      <w:tabs>
        <w:tab w:val="center" w:pos="4677"/>
        <w:tab w:val="right" w:pos="9355"/>
      </w:tabs>
    </w:pPr>
  </w:style>
  <w:style w:type="character" w:customStyle="1" w:styleId="ac">
    <w:name w:val="Нижний колонтитул Знак"/>
    <w:basedOn w:val="a0"/>
    <w:link w:val="ab"/>
    <w:uiPriority w:val="99"/>
    <w:rsid w:val="00A00B1D"/>
    <w:rPr>
      <w:rFonts w:ascii="Arial" w:eastAsia="Times New Roman" w:hAnsi="Arial" w:cs="Arial"/>
      <w:b/>
      <w:bCs/>
      <w:sz w:val="20"/>
      <w:szCs w:val="20"/>
      <w:lang w:eastAsia="uk-UA"/>
    </w:rPr>
  </w:style>
</w:styles>
</file>

<file path=word/webSettings.xml><?xml version="1.0" encoding="utf-8"?>
<w:webSettings xmlns:r="http://schemas.openxmlformats.org/officeDocument/2006/relationships" xmlns:w="http://schemas.openxmlformats.org/wordprocessingml/2006/main">
  <w:divs>
    <w:div w:id="26688434">
      <w:bodyDiv w:val="1"/>
      <w:marLeft w:val="0"/>
      <w:marRight w:val="0"/>
      <w:marTop w:val="0"/>
      <w:marBottom w:val="0"/>
      <w:divBdr>
        <w:top w:val="none" w:sz="0" w:space="0" w:color="auto"/>
        <w:left w:val="none" w:sz="0" w:space="0" w:color="auto"/>
        <w:bottom w:val="none" w:sz="0" w:space="0" w:color="auto"/>
        <w:right w:val="none" w:sz="0" w:space="0" w:color="auto"/>
      </w:divBdr>
      <w:divsChild>
        <w:div w:id="1584219374">
          <w:marLeft w:val="0"/>
          <w:marRight w:val="0"/>
          <w:marTop w:val="100"/>
          <w:marBottom w:val="100"/>
          <w:divBdr>
            <w:top w:val="none" w:sz="0" w:space="0" w:color="auto"/>
            <w:left w:val="none" w:sz="0" w:space="0" w:color="auto"/>
            <w:bottom w:val="none" w:sz="0" w:space="0" w:color="auto"/>
            <w:right w:val="none" w:sz="0" w:space="0" w:color="auto"/>
          </w:divBdr>
          <w:divsChild>
            <w:div w:id="1743604096">
              <w:marLeft w:val="0"/>
              <w:marRight w:val="109"/>
              <w:marTop w:val="0"/>
              <w:marBottom w:val="0"/>
              <w:divBdr>
                <w:top w:val="none" w:sz="0" w:space="0" w:color="auto"/>
                <w:left w:val="none" w:sz="0" w:space="0" w:color="auto"/>
                <w:bottom w:val="none" w:sz="0" w:space="0" w:color="auto"/>
                <w:right w:val="none" w:sz="0" w:space="0" w:color="auto"/>
              </w:divBdr>
              <w:divsChild>
                <w:div w:id="811368303">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53093123">
      <w:bodyDiv w:val="1"/>
      <w:marLeft w:val="0"/>
      <w:marRight w:val="0"/>
      <w:marTop w:val="0"/>
      <w:marBottom w:val="0"/>
      <w:divBdr>
        <w:top w:val="none" w:sz="0" w:space="0" w:color="auto"/>
        <w:left w:val="none" w:sz="0" w:space="0" w:color="auto"/>
        <w:bottom w:val="none" w:sz="0" w:space="0" w:color="auto"/>
        <w:right w:val="none" w:sz="0" w:space="0" w:color="auto"/>
      </w:divBdr>
      <w:divsChild>
        <w:div w:id="1085998541">
          <w:marLeft w:val="0"/>
          <w:marRight w:val="0"/>
          <w:marTop w:val="100"/>
          <w:marBottom w:val="100"/>
          <w:divBdr>
            <w:top w:val="none" w:sz="0" w:space="0" w:color="auto"/>
            <w:left w:val="none" w:sz="0" w:space="0" w:color="auto"/>
            <w:bottom w:val="none" w:sz="0" w:space="0" w:color="auto"/>
            <w:right w:val="none" w:sz="0" w:space="0" w:color="auto"/>
          </w:divBdr>
          <w:divsChild>
            <w:div w:id="959070468">
              <w:marLeft w:val="0"/>
              <w:marRight w:val="75"/>
              <w:marTop w:val="0"/>
              <w:marBottom w:val="0"/>
              <w:divBdr>
                <w:top w:val="none" w:sz="0" w:space="0" w:color="auto"/>
                <w:left w:val="none" w:sz="0" w:space="0" w:color="auto"/>
                <w:bottom w:val="none" w:sz="0" w:space="0" w:color="auto"/>
                <w:right w:val="none" w:sz="0" w:space="0" w:color="auto"/>
              </w:divBdr>
              <w:divsChild>
                <w:div w:id="1502812510">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83378386">
      <w:bodyDiv w:val="1"/>
      <w:marLeft w:val="0"/>
      <w:marRight w:val="0"/>
      <w:marTop w:val="0"/>
      <w:marBottom w:val="0"/>
      <w:divBdr>
        <w:top w:val="none" w:sz="0" w:space="0" w:color="auto"/>
        <w:left w:val="none" w:sz="0" w:space="0" w:color="auto"/>
        <w:bottom w:val="none" w:sz="0" w:space="0" w:color="auto"/>
        <w:right w:val="none" w:sz="0" w:space="0" w:color="auto"/>
      </w:divBdr>
      <w:divsChild>
        <w:div w:id="927885576">
          <w:marLeft w:val="0"/>
          <w:marRight w:val="0"/>
          <w:marTop w:val="100"/>
          <w:marBottom w:val="100"/>
          <w:divBdr>
            <w:top w:val="none" w:sz="0" w:space="0" w:color="auto"/>
            <w:left w:val="none" w:sz="0" w:space="0" w:color="auto"/>
            <w:bottom w:val="none" w:sz="0" w:space="0" w:color="auto"/>
            <w:right w:val="none" w:sz="0" w:space="0" w:color="auto"/>
          </w:divBdr>
          <w:divsChild>
            <w:div w:id="818695655">
              <w:marLeft w:val="0"/>
              <w:marRight w:val="75"/>
              <w:marTop w:val="0"/>
              <w:marBottom w:val="0"/>
              <w:divBdr>
                <w:top w:val="none" w:sz="0" w:space="0" w:color="auto"/>
                <w:left w:val="none" w:sz="0" w:space="0" w:color="auto"/>
                <w:bottom w:val="none" w:sz="0" w:space="0" w:color="auto"/>
                <w:right w:val="none" w:sz="0" w:space="0" w:color="auto"/>
              </w:divBdr>
              <w:divsChild>
                <w:div w:id="1308196414">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179972343">
      <w:bodyDiv w:val="1"/>
      <w:marLeft w:val="0"/>
      <w:marRight w:val="0"/>
      <w:marTop w:val="0"/>
      <w:marBottom w:val="0"/>
      <w:divBdr>
        <w:top w:val="none" w:sz="0" w:space="0" w:color="auto"/>
        <w:left w:val="none" w:sz="0" w:space="0" w:color="auto"/>
        <w:bottom w:val="none" w:sz="0" w:space="0" w:color="auto"/>
        <w:right w:val="none" w:sz="0" w:space="0" w:color="auto"/>
      </w:divBdr>
      <w:divsChild>
        <w:div w:id="767887628">
          <w:marLeft w:val="0"/>
          <w:marRight w:val="0"/>
          <w:marTop w:val="100"/>
          <w:marBottom w:val="100"/>
          <w:divBdr>
            <w:top w:val="none" w:sz="0" w:space="0" w:color="auto"/>
            <w:left w:val="none" w:sz="0" w:space="0" w:color="auto"/>
            <w:bottom w:val="none" w:sz="0" w:space="0" w:color="auto"/>
            <w:right w:val="none" w:sz="0" w:space="0" w:color="auto"/>
          </w:divBdr>
          <w:divsChild>
            <w:div w:id="419957418">
              <w:marLeft w:val="0"/>
              <w:marRight w:val="109"/>
              <w:marTop w:val="0"/>
              <w:marBottom w:val="0"/>
              <w:divBdr>
                <w:top w:val="none" w:sz="0" w:space="0" w:color="auto"/>
                <w:left w:val="none" w:sz="0" w:space="0" w:color="auto"/>
                <w:bottom w:val="none" w:sz="0" w:space="0" w:color="auto"/>
                <w:right w:val="none" w:sz="0" w:space="0" w:color="auto"/>
              </w:divBdr>
              <w:divsChild>
                <w:div w:id="68623339">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434600213">
      <w:bodyDiv w:val="1"/>
      <w:marLeft w:val="0"/>
      <w:marRight w:val="0"/>
      <w:marTop w:val="0"/>
      <w:marBottom w:val="0"/>
      <w:divBdr>
        <w:top w:val="none" w:sz="0" w:space="0" w:color="auto"/>
        <w:left w:val="none" w:sz="0" w:space="0" w:color="auto"/>
        <w:bottom w:val="none" w:sz="0" w:space="0" w:color="auto"/>
        <w:right w:val="none" w:sz="0" w:space="0" w:color="auto"/>
      </w:divBdr>
      <w:divsChild>
        <w:div w:id="805658564">
          <w:marLeft w:val="0"/>
          <w:marRight w:val="0"/>
          <w:marTop w:val="100"/>
          <w:marBottom w:val="100"/>
          <w:divBdr>
            <w:top w:val="none" w:sz="0" w:space="0" w:color="auto"/>
            <w:left w:val="none" w:sz="0" w:space="0" w:color="auto"/>
            <w:bottom w:val="none" w:sz="0" w:space="0" w:color="auto"/>
            <w:right w:val="none" w:sz="0" w:space="0" w:color="auto"/>
          </w:divBdr>
          <w:divsChild>
            <w:div w:id="1369917997">
              <w:marLeft w:val="0"/>
              <w:marRight w:val="75"/>
              <w:marTop w:val="0"/>
              <w:marBottom w:val="0"/>
              <w:divBdr>
                <w:top w:val="none" w:sz="0" w:space="0" w:color="auto"/>
                <w:left w:val="none" w:sz="0" w:space="0" w:color="auto"/>
                <w:bottom w:val="none" w:sz="0" w:space="0" w:color="auto"/>
                <w:right w:val="none" w:sz="0" w:space="0" w:color="auto"/>
              </w:divBdr>
              <w:divsChild>
                <w:div w:id="760414370">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506362130">
      <w:bodyDiv w:val="1"/>
      <w:marLeft w:val="0"/>
      <w:marRight w:val="0"/>
      <w:marTop w:val="0"/>
      <w:marBottom w:val="0"/>
      <w:divBdr>
        <w:top w:val="none" w:sz="0" w:space="0" w:color="auto"/>
        <w:left w:val="none" w:sz="0" w:space="0" w:color="auto"/>
        <w:bottom w:val="none" w:sz="0" w:space="0" w:color="auto"/>
        <w:right w:val="none" w:sz="0" w:space="0" w:color="auto"/>
      </w:divBdr>
      <w:divsChild>
        <w:div w:id="398596689">
          <w:marLeft w:val="0"/>
          <w:marRight w:val="0"/>
          <w:marTop w:val="100"/>
          <w:marBottom w:val="100"/>
          <w:divBdr>
            <w:top w:val="none" w:sz="0" w:space="0" w:color="auto"/>
            <w:left w:val="none" w:sz="0" w:space="0" w:color="auto"/>
            <w:bottom w:val="none" w:sz="0" w:space="0" w:color="auto"/>
            <w:right w:val="none" w:sz="0" w:space="0" w:color="auto"/>
          </w:divBdr>
          <w:divsChild>
            <w:div w:id="1007369121">
              <w:marLeft w:val="0"/>
              <w:marRight w:val="109"/>
              <w:marTop w:val="0"/>
              <w:marBottom w:val="0"/>
              <w:divBdr>
                <w:top w:val="none" w:sz="0" w:space="0" w:color="auto"/>
                <w:left w:val="none" w:sz="0" w:space="0" w:color="auto"/>
                <w:bottom w:val="none" w:sz="0" w:space="0" w:color="auto"/>
                <w:right w:val="none" w:sz="0" w:space="0" w:color="auto"/>
              </w:divBdr>
              <w:divsChild>
                <w:div w:id="511264404">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560599039">
      <w:bodyDiv w:val="1"/>
      <w:marLeft w:val="0"/>
      <w:marRight w:val="0"/>
      <w:marTop w:val="0"/>
      <w:marBottom w:val="0"/>
      <w:divBdr>
        <w:top w:val="none" w:sz="0" w:space="0" w:color="auto"/>
        <w:left w:val="none" w:sz="0" w:space="0" w:color="auto"/>
        <w:bottom w:val="none" w:sz="0" w:space="0" w:color="auto"/>
        <w:right w:val="none" w:sz="0" w:space="0" w:color="auto"/>
      </w:divBdr>
      <w:divsChild>
        <w:div w:id="446848711">
          <w:marLeft w:val="0"/>
          <w:marRight w:val="0"/>
          <w:marTop w:val="100"/>
          <w:marBottom w:val="100"/>
          <w:divBdr>
            <w:top w:val="none" w:sz="0" w:space="0" w:color="auto"/>
            <w:left w:val="none" w:sz="0" w:space="0" w:color="auto"/>
            <w:bottom w:val="none" w:sz="0" w:space="0" w:color="auto"/>
            <w:right w:val="none" w:sz="0" w:space="0" w:color="auto"/>
          </w:divBdr>
          <w:divsChild>
            <w:div w:id="1328091605">
              <w:marLeft w:val="0"/>
              <w:marRight w:val="109"/>
              <w:marTop w:val="0"/>
              <w:marBottom w:val="0"/>
              <w:divBdr>
                <w:top w:val="none" w:sz="0" w:space="0" w:color="auto"/>
                <w:left w:val="none" w:sz="0" w:space="0" w:color="auto"/>
                <w:bottom w:val="none" w:sz="0" w:space="0" w:color="auto"/>
                <w:right w:val="none" w:sz="0" w:space="0" w:color="auto"/>
              </w:divBdr>
              <w:divsChild>
                <w:div w:id="985009889">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585963172">
      <w:bodyDiv w:val="1"/>
      <w:marLeft w:val="0"/>
      <w:marRight w:val="150"/>
      <w:marTop w:val="75"/>
      <w:marBottom w:val="150"/>
      <w:divBdr>
        <w:top w:val="none" w:sz="0" w:space="0" w:color="auto"/>
        <w:left w:val="none" w:sz="0" w:space="0" w:color="auto"/>
        <w:bottom w:val="none" w:sz="0" w:space="0" w:color="auto"/>
        <w:right w:val="none" w:sz="0" w:space="0" w:color="auto"/>
      </w:divBdr>
      <w:divsChild>
        <w:div w:id="1102800771">
          <w:marLeft w:val="150"/>
          <w:marRight w:val="150"/>
          <w:marTop w:val="0"/>
          <w:marBottom w:val="0"/>
          <w:divBdr>
            <w:top w:val="none" w:sz="0" w:space="0" w:color="auto"/>
            <w:left w:val="none" w:sz="0" w:space="0" w:color="auto"/>
            <w:bottom w:val="none" w:sz="0" w:space="0" w:color="auto"/>
            <w:right w:val="none" w:sz="0" w:space="0" w:color="auto"/>
          </w:divBdr>
        </w:div>
      </w:divsChild>
    </w:div>
    <w:div w:id="628821171">
      <w:bodyDiv w:val="1"/>
      <w:marLeft w:val="0"/>
      <w:marRight w:val="0"/>
      <w:marTop w:val="0"/>
      <w:marBottom w:val="0"/>
      <w:divBdr>
        <w:top w:val="none" w:sz="0" w:space="0" w:color="auto"/>
        <w:left w:val="none" w:sz="0" w:space="0" w:color="auto"/>
        <w:bottom w:val="none" w:sz="0" w:space="0" w:color="auto"/>
        <w:right w:val="none" w:sz="0" w:space="0" w:color="auto"/>
      </w:divBdr>
      <w:divsChild>
        <w:div w:id="2120946380">
          <w:marLeft w:val="0"/>
          <w:marRight w:val="0"/>
          <w:marTop w:val="100"/>
          <w:marBottom w:val="100"/>
          <w:divBdr>
            <w:top w:val="none" w:sz="0" w:space="0" w:color="auto"/>
            <w:left w:val="none" w:sz="0" w:space="0" w:color="auto"/>
            <w:bottom w:val="none" w:sz="0" w:space="0" w:color="auto"/>
            <w:right w:val="none" w:sz="0" w:space="0" w:color="auto"/>
          </w:divBdr>
          <w:divsChild>
            <w:div w:id="1199247361">
              <w:marLeft w:val="0"/>
              <w:marRight w:val="109"/>
              <w:marTop w:val="0"/>
              <w:marBottom w:val="0"/>
              <w:divBdr>
                <w:top w:val="none" w:sz="0" w:space="0" w:color="auto"/>
                <w:left w:val="none" w:sz="0" w:space="0" w:color="auto"/>
                <w:bottom w:val="none" w:sz="0" w:space="0" w:color="auto"/>
                <w:right w:val="none" w:sz="0" w:space="0" w:color="auto"/>
              </w:divBdr>
              <w:divsChild>
                <w:div w:id="1613249635">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701857479">
      <w:bodyDiv w:val="1"/>
      <w:marLeft w:val="0"/>
      <w:marRight w:val="0"/>
      <w:marTop w:val="0"/>
      <w:marBottom w:val="0"/>
      <w:divBdr>
        <w:top w:val="none" w:sz="0" w:space="0" w:color="auto"/>
        <w:left w:val="none" w:sz="0" w:space="0" w:color="auto"/>
        <w:bottom w:val="none" w:sz="0" w:space="0" w:color="auto"/>
        <w:right w:val="none" w:sz="0" w:space="0" w:color="auto"/>
      </w:divBdr>
      <w:divsChild>
        <w:div w:id="415634071">
          <w:marLeft w:val="0"/>
          <w:marRight w:val="0"/>
          <w:marTop w:val="100"/>
          <w:marBottom w:val="100"/>
          <w:divBdr>
            <w:top w:val="none" w:sz="0" w:space="0" w:color="auto"/>
            <w:left w:val="none" w:sz="0" w:space="0" w:color="auto"/>
            <w:bottom w:val="none" w:sz="0" w:space="0" w:color="auto"/>
            <w:right w:val="none" w:sz="0" w:space="0" w:color="auto"/>
          </w:divBdr>
          <w:divsChild>
            <w:div w:id="1869367435">
              <w:marLeft w:val="0"/>
              <w:marRight w:val="109"/>
              <w:marTop w:val="0"/>
              <w:marBottom w:val="0"/>
              <w:divBdr>
                <w:top w:val="none" w:sz="0" w:space="0" w:color="auto"/>
                <w:left w:val="none" w:sz="0" w:space="0" w:color="auto"/>
                <w:bottom w:val="none" w:sz="0" w:space="0" w:color="auto"/>
                <w:right w:val="none" w:sz="0" w:space="0" w:color="auto"/>
              </w:divBdr>
              <w:divsChild>
                <w:div w:id="28645721">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846674201">
      <w:bodyDiv w:val="1"/>
      <w:marLeft w:val="0"/>
      <w:marRight w:val="0"/>
      <w:marTop w:val="0"/>
      <w:marBottom w:val="0"/>
      <w:divBdr>
        <w:top w:val="none" w:sz="0" w:space="0" w:color="auto"/>
        <w:left w:val="none" w:sz="0" w:space="0" w:color="auto"/>
        <w:bottom w:val="none" w:sz="0" w:space="0" w:color="auto"/>
        <w:right w:val="none" w:sz="0" w:space="0" w:color="auto"/>
      </w:divBdr>
    </w:div>
    <w:div w:id="922563936">
      <w:bodyDiv w:val="1"/>
      <w:marLeft w:val="0"/>
      <w:marRight w:val="0"/>
      <w:marTop w:val="0"/>
      <w:marBottom w:val="0"/>
      <w:divBdr>
        <w:top w:val="none" w:sz="0" w:space="0" w:color="auto"/>
        <w:left w:val="none" w:sz="0" w:space="0" w:color="auto"/>
        <w:bottom w:val="none" w:sz="0" w:space="0" w:color="auto"/>
        <w:right w:val="none" w:sz="0" w:space="0" w:color="auto"/>
      </w:divBdr>
      <w:divsChild>
        <w:div w:id="43070853">
          <w:marLeft w:val="0"/>
          <w:marRight w:val="0"/>
          <w:marTop w:val="100"/>
          <w:marBottom w:val="100"/>
          <w:divBdr>
            <w:top w:val="none" w:sz="0" w:space="0" w:color="auto"/>
            <w:left w:val="none" w:sz="0" w:space="0" w:color="auto"/>
            <w:bottom w:val="none" w:sz="0" w:space="0" w:color="auto"/>
            <w:right w:val="none" w:sz="0" w:space="0" w:color="auto"/>
          </w:divBdr>
          <w:divsChild>
            <w:div w:id="1258321768">
              <w:marLeft w:val="0"/>
              <w:marRight w:val="109"/>
              <w:marTop w:val="0"/>
              <w:marBottom w:val="0"/>
              <w:divBdr>
                <w:top w:val="none" w:sz="0" w:space="0" w:color="auto"/>
                <w:left w:val="none" w:sz="0" w:space="0" w:color="auto"/>
                <w:bottom w:val="none" w:sz="0" w:space="0" w:color="auto"/>
                <w:right w:val="none" w:sz="0" w:space="0" w:color="auto"/>
              </w:divBdr>
              <w:divsChild>
                <w:div w:id="2144500947">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935287759">
      <w:bodyDiv w:val="1"/>
      <w:marLeft w:val="0"/>
      <w:marRight w:val="0"/>
      <w:marTop w:val="0"/>
      <w:marBottom w:val="0"/>
      <w:divBdr>
        <w:top w:val="none" w:sz="0" w:space="0" w:color="auto"/>
        <w:left w:val="none" w:sz="0" w:space="0" w:color="auto"/>
        <w:bottom w:val="none" w:sz="0" w:space="0" w:color="auto"/>
        <w:right w:val="none" w:sz="0" w:space="0" w:color="auto"/>
      </w:divBdr>
      <w:divsChild>
        <w:div w:id="777723470">
          <w:marLeft w:val="0"/>
          <w:marRight w:val="0"/>
          <w:marTop w:val="100"/>
          <w:marBottom w:val="100"/>
          <w:divBdr>
            <w:top w:val="none" w:sz="0" w:space="0" w:color="auto"/>
            <w:left w:val="none" w:sz="0" w:space="0" w:color="auto"/>
            <w:bottom w:val="none" w:sz="0" w:space="0" w:color="auto"/>
            <w:right w:val="none" w:sz="0" w:space="0" w:color="auto"/>
          </w:divBdr>
          <w:divsChild>
            <w:div w:id="1749422886">
              <w:marLeft w:val="0"/>
              <w:marRight w:val="109"/>
              <w:marTop w:val="0"/>
              <w:marBottom w:val="0"/>
              <w:divBdr>
                <w:top w:val="none" w:sz="0" w:space="0" w:color="auto"/>
                <w:left w:val="none" w:sz="0" w:space="0" w:color="auto"/>
                <w:bottom w:val="none" w:sz="0" w:space="0" w:color="auto"/>
                <w:right w:val="none" w:sz="0" w:space="0" w:color="auto"/>
              </w:divBdr>
              <w:divsChild>
                <w:div w:id="973877227">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031345585">
      <w:bodyDiv w:val="1"/>
      <w:marLeft w:val="0"/>
      <w:marRight w:val="0"/>
      <w:marTop w:val="0"/>
      <w:marBottom w:val="0"/>
      <w:divBdr>
        <w:top w:val="none" w:sz="0" w:space="0" w:color="auto"/>
        <w:left w:val="none" w:sz="0" w:space="0" w:color="auto"/>
        <w:bottom w:val="none" w:sz="0" w:space="0" w:color="auto"/>
        <w:right w:val="none" w:sz="0" w:space="0" w:color="auto"/>
      </w:divBdr>
      <w:divsChild>
        <w:div w:id="1263222530">
          <w:marLeft w:val="0"/>
          <w:marRight w:val="0"/>
          <w:marTop w:val="100"/>
          <w:marBottom w:val="100"/>
          <w:divBdr>
            <w:top w:val="none" w:sz="0" w:space="0" w:color="auto"/>
            <w:left w:val="none" w:sz="0" w:space="0" w:color="auto"/>
            <w:bottom w:val="none" w:sz="0" w:space="0" w:color="auto"/>
            <w:right w:val="none" w:sz="0" w:space="0" w:color="auto"/>
          </w:divBdr>
          <w:divsChild>
            <w:div w:id="771780421">
              <w:marLeft w:val="0"/>
              <w:marRight w:val="109"/>
              <w:marTop w:val="0"/>
              <w:marBottom w:val="0"/>
              <w:divBdr>
                <w:top w:val="none" w:sz="0" w:space="0" w:color="auto"/>
                <w:left w:val="none" w:sz="0" w:space="0" w:color="auto"/>
                <w:bottom w:val="none" w:sz="0" w:space="0" w:color="auto"/>
                <w:right w:val="none" w:sz="0" w:space="0" w:color="auto"/>
              </w:divBdr>
              <w:divsChild>
                <w:div w:id="2053730583">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035347154">
      <w:bodyDiv w:val="1"/>
      <w:marLeft w:val="0"/>
      <w:marRight w:val="0"/>
      <w:marTop w:val="0"/>
      <w:marBottom w:val="0"/>
      <w:divBdr>
        <w:top w:val="none" w:sz="0" w:space="0" w:color="auto"/>
        <w:left w:val="none" w:sz="0" w:space="0" w:color="auto"/>
        <w:bottom w:val="none" w:sz="0" w:space="0" w:color="auto"/>
        <w:right w:val="none" w:sz="0" w:space="0" w:color="auto"/>
      </w:divBdr>
    </w:div>
    <w:div w:id="1039356945">
      <w:bodyDiv w:val="1"/>
      <w:marLeft w:val="0"/>
      <w:marRight w:val="0"/>
      <w:marTop w:val="0"/>
      <w:marBottom w:val="0"/>
      <w:divBdr>
        <w:top w:val="none" w:sz="0" w:space="0" w:color="auto"/>
        <w:left w:val="none" w:sz="0" w:space="0" w:color="auto"/>
        <w:bottom w:val="none" w:sz="0" w:space="0" w:color="auto"/>
        <w:right w:val="none" w:sz="0" w:space="0" w:color="auto"/>
      </w:divBdr>
      <w:divsChild>
        <w:div w:id="653919721">
          <w:marLeft w:val="0"/>
          <w:marRight w:val="0"/>
          <w:marTop w:val="100"/>
          <w:marBottom w:val="100"/>
          <w:divBdr>
            <w:top w:val="none" w:sz="0" w:space="0" w:color="auto"/>
            <w:left w:val="none" w:sz="0" w:space="0" w:color="auto"/>
            <w:bottom w:val="none" w:sz="0" w:space="0" w:color="auto"/>
            <w:right w:val="none" w:sz="0" w:space="0" w:color="auto"/>
          </w:divBdr>
          <w:divsChild>
            <w:div w:id="1514107025">
              <w:marLeft w:val="0"/>
              <w:marRight w:val="109"/>
              <w:marTop w:val="0"/>
              <w:marBottom w:val="0"/>
              <w:divBdr>
                <w:top w:val="none" w:sz="0" w:space="0" w:color="auto"/>
                <w:left w:val="none" w:sz="0" w:space="0" w:color="auto"/>
                <w:bottom w:val="none" w:sz="0" w:space="0" w:color="auto"/>
                <w:right w:val="none" w:sz="0" w:space="0" w:color="auto"/>
              </w:divBdr>
              <w:divsChild>
                <w:div w:id="1134131397">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265304948">
      <w:bodyDiv w:val="1"/>
      <w:marLeft w:val="0"/>
      <w:marRight w:val="0"/>
      <w:marTop w:val="0"/>
      <w:marBottom w:val="0"/>
      <w:divBdr>
        <w:top w:val="none" w:sz="0" w:space="0" w:color="auto"/>
        <w:left w:val="none" w:sz="0" w:space="0" w:color="auto"/>
        <w:bottom w:val="none" w:sz="0" w:space="0" w:color="auto"/>
        <w:right w:val="none" w:sz="0" w:space="0" w:color="auto"/>
      </w:divBdr>
      <w:divsChild>
        <w:div w:id="285551391">
          <w:marLeft w:val="0"/>
          <w:marRight w:val="0"/>
          <w:marTop w:val="100"/>
          <w:marBottom w:val="100"/>
          <w:divBdr>
            <w:top w:val="none" w:sz="0" w:space="0" w:color="auto"/>
            <w:left w:val="none" w:sz="0" w:space="0" w:color="auto"/>
            <w:bottom w:val="none" w:sz="0" w:space="0" w:color="auto"/>
            <w:right w:val="none" w:sz="0" w:space="0" w:color="auto"/>
          </w:divBdr>
          <w:divsChild>
            <w:div w:id="522600213">
              <w:marLeft w:val="0"/>
              <w:marRight w:val="75"/>
              <w:marTop w:val="0"/>
              <w:marBottom w:val="0"/>
              <w:divBdr>
                <w:top w:val="none" w:sz="0" w:space="0" w:color="auto"/>
                <w:left w:val="none" w:sz="0" w:space="0" w:color="auto"/>
                <w:bottom w:val="none" w:sz="0" w:space="0" w:color="auto"/>
                <w:right w:val="none" w:sz="0" w:space="0" w:color="auto"/>
              </w:divBdr>
              <w:divsChild>
                <w:div w:id="1204709644">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1549950221">
      <w:bodyDiv w:val="1"/>
      <w:marLeft w:val="0"/>
      <w:marRight w:val="0"/>
      <w:marTop w:val="0"/>
      <w:marBottom w:val="0"/>
      <w:divBdr>
        <w:top w:val="none" w:sz="0" w:space="0" w:color="auto"/>
        <w:left w:val="none" w:sz="0" w:space="0" w:color="auto"/>
        <w:bottom w:val="none" w:sz="0" w:space="0" w:color="auto"/>
        <w:right w:val="none" w:sz="0" w:space="0" w:color="auto"/>
      </w:divBdr>
      <w:divsChild>
        <w:div w:id="2127055">
          <w:marLeft w:val="0"/>
          <w:marRight w:val="0"/>
          <w:marTop w:val="100"/>
          <w:marBottom w:val="100"/>
          <w:divBdr>
            <w:top w:val="none" w:sz="0" w:space="0" w:color="auto"/>
            <w:left w:val="none" w:sz="0" w:space="0" w:color="auto"/>
            <w:bottom w:val="none" w:sz="0" w:space="0" w:color="auto"/>
            <w:right w:val="none" w:sz="0" w:space="0" w:color="auto"/>
          </w:divBdr>
          <w:divsChild>
            <w:div w:id="949431092">
              <w:marLeft w:val="0"/>
              <w:marRight w:val="109"/>
              <w:marTop w:val="0"/>
              <w:marBottom w:val="0"/>
              <w:divBdr>
                <w:top w:val="none" w:sz="0" w:space="0" w:color="auto"/>
                <w:left w:val="none" w:sz="0" w:space="0" w:color="auto"/>
                <w:bottom w:val="none" w:sz="0" w:space="0" w:color="auto"/>
                <w:right w:val="none" w:sz="0" w:space="0" w:color="auto"/>
              </w:divBdr>
              <w:divsChild>
                <w:div w:id="998849128">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608852928">
      <w:bodyDiv w:val="1"/>
      <w:marLeft w:val="0"/>
      <w:marRight w:val="0"/>
      <w:marTop w:val="0"/>
      <w:marBottom w:val="0"/>
      <w:divBdr>
        <w:top w:val="none" w:sz="0" w:space="0" w:color="auto"/>
        <w:left w:val="none" w:sz="0" w:space="0" w:color="auto"/>
        <w:bottom w:val="none" w:sz="0" w:space="0" w:color="auto"/>
        <w:right w:val="none" w:sz="0" w:space="0" w:color="auto"/>
      </w:divBdr>
      <w:divsChild>
        <w:div w:id="1428840881">
          <w:marLeft w:val="0"/>
          <w:marRight w:val="0"/>
          <w:marTop w:val="100"/>
          <w:marBottom w:val="100"/>
          <w:divBdr>
            <w:top w:val="none" w:sz="0" w:space="0" w:color="auto"/>
            <w:left w:val="none" w:sz="0" w:space="0" w:color="auto"/>
            <w:bottom w:val="none" w:sz="0" w:space="0" w:color="auto"/>
            <w:right w:val="none" w:sz="0" w:space="0" w:color="auto"/>
          </w:divBdr>
          <w:divsChild>
            <w:div w:id="1302541531">
              <w:marLeft w:val="0"/>
              <w:marRight w:val="75"/>
              <w:marTop w:val="0"/>
              <w:marBottom w:val="0"/>
              <w:divBdr>
                <w:top w:val="none" w:sz="0" w:space="0" w:color="auto"/>
                <w:left w:val="none" w:sz="0" w:space="0" w:color="auto"/>
                <w:bottom w:val="none" w:sz="0" w:space="0" w:color="auto"/>
                <w:right w:val="none" w:sz="0" w:space="0" w:color="auto"/>
              </w:divBdr>
              <w:divsChild>
                <w:div w:id="419984230">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1739790879">
      <w:bodyDiv w:val="1"/>
      <w:marLeft w:val="0"/>
      <w:marRight w:val="0"/>
      <w:marTop w:val="0"/>
      <w:marBottom w:val="0"/>
      <w:divBdr>
        <w:top w:val="none" w:sz="0" w:space="0" w:color="auto"/>
        <w:left w:val="none" w:sz="0" w:space="0" w:color="auto"/>
        <w:bottom w:val="none" w:sz="0" w:space="0" w:color="auto"/>
        <w:right w:val="none" w:sz="0" w:space="0" w:color="auto"/>
      </w:divBdr>
      <w:divsChild>
        <w:div w:id="324284609">
          <w:marLeft w:val="0"/>
          <w:marRight w:val="0"/>
          <w:marTop w:val="100"/>
          <w:marBottom w:val="100"/>
          <w:divBdr>
            <w:top w:val="none" w:sz="0" w:space="0" w:color="auto"/>
            <w:left w:val="none" w:sz="0" w:space="0" w:color="auto"/>
            <w:bottom w:val="none" w:sz="0" w:space="0" w:color="auto"/>
            <w:right w:val="none" w:sz="0" w:space="0" w:color="auto"/>
          </w:divBdr>
          <w:divsChild>
            <w:div w:id="868836636">
              <w:marLeft w:val="0"/>
              <w:marRight w:val="109"/>
              <w:marTop w:val="0"/>
              <w:marBottom w:val="0"/>
              <w:divBdr>
                <w:top w:val="none" w:sz="0" w:space="0" w:color="auto"/>
                <w:left w:val="none" w:sz="0" w:space="0" w:color="auto"/>
                <w:bottom w:val="none" w:sz="0" w:space="0" w:color="auto"/>
                <w:right w:val="none" w:sz="0" w:space="0" w:color="auto"/>
              </w:divBdr>
              <w:divsChild>
                <w:div w:id="1509951673">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767923560">
      <w:bodyDiv w:val="1"/>
      <w:marLeft w:val="0"/>
      <w:marRight w:val="0"/>
      <w:marTop w:val="0"/>
      <w:marBottom w:val="0"/>
      <w:divBdr>
        <w:top w:val="none" w:sz="0" w:space="0" w:color="auto"/>
        <w:left w:val="none" w:sz="0" w:space="0" w:color="auto"/>
        <w:bottom w:val="none" w:sz="0" w:space="0" w:color="auto"/>
        <w:right w:val="none" w:sz="0" w:space="0" w:color="auto"/>
      </w:divBdr>
    </w:div>
    <w:div w:id="1801075820">
      <w:bodyDiv w:val="1"/>
      <w:marLeft w:val="0"/>
      <w:marRight w:val="0"/>
      <w:marTop w:val="0"/>
      <w:marBottom w:val="0"/>
      <w:divBdr>
        <w:top w:val="none" w:sz="0" w:space="0" w:color="auto"/>
        <w:left w:val="none" w:sz="0" w:space="0" w:color="auto"/>
        <w:bottom w:val="none" w:sz="0" w:space="0" w:color="auto"/>
        <w:right w:val="none" w:sz="0" w:space="0" w:color="auto"/>
      </w:divBdr>
      <w:divsChild>
        <w:div w:id="581375527">
          <w:marLeft w:val="0"/>
          <w:marRight w:val="0"/>
          <w:marTop w:val="100"/>
          <w:marBottom w:val="100"/>
          <w:divBdr>
            <w:top w:val="none" w:sz="0" w:space="0" w:color="auto"/>
            <w:left w:val="none" w:sz="0" w:space="0" w:color="auto"/>
            <w:bottom w:val="none" w:sz="0" w:space="0" w:color="auto"/>
            <w:right w:val="none" w:sz="0" w:space="0" w:color="auto"/>
          </w:divBdr>
          <w:divsChild>
            <w:div w:id="1097796389">
              <w:marLeft w:val="0"/>
              <w:marRight w:val="109"/>
              <w:marTop w:val="0"/>
              <w:marBottom w:val="0"/>
              <w:divBdr>
                <w:top w:val="none" w:sz="0" w:space="0" w:color="auto"/>
                <w:left w:val="none" w:sz="0" w:space="0" w:color="auto"/>
                <w:bottom w:val="none" w:sz="0" w:space="0" w:color="auto"/>
                <w:right w:val="none" w:sz="0" w:space="0" w:color="auto"/>
              </w:divBdr>
              <w:divsChild>
                <w:div w:id="1468427740">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 w:id="1912736510">
      <w:bodyDiv w:val="1"/>
      <w:marLeft w:val="0"/>
      <w:marRight w:val="0"/>
      <w:marTop w:val="0"/>
      <w:marBottom w:val="0"/>
      <w:divBdr>
        <w:top w:val="none" w:sz="0" w:space="0" w:color="auto"/>
        <w:left w:val="none" w:sz="0" w:space="0" w:color="auto"/>
        <w:bottom w:val="none" w:sz="0" w:space="0" w:color="auto"/>
        <w:right w:val="none" w:sz="0" w:space="0" w:color="auto"/>
      </w:divBdr>
      <w:divsChild>
        <w:div w:id="1703550330">
          <w:marLeft w:val="0"/>
          <w:marRight w:val="0"/>
          <w:marTop w:val="100"/>
          <w:marBottom w:val="100"/>
          <w:divBdr>
            <w:top w:val="none" w:sz="0" w:space="0" w:color="auto"/>
            <w:left w:val="none" w:sz="0" w:space="0" w:color="auto"/>
            <w:bottom w:val="none" w:sz="0" w:space="0" w:color="auto"/>
            <w:right w:val="none" w:sz="0" w:space="0" w:color="auto"/>
          </w:divBdr>
          <w:divsChild>
            <w:div w:id="1219710317">
              <w:marLeft w:val="0"/>
              <w:marRight w:val="109"/>
              <w:marTop w:val="0"/>
              <w:marBottom w:val="0"/>
              <w:divBdr>
                <w:top w:val="none" w:sz="0" w:space="0" w:color="auto"/>
                <w:left w:val="none" w:sz="0" w:space="0" w:color="auto"/>
                <w:bottom w:val="none" w:sz="0" w:space="0" w:color="auto"/>
                <w:right w:val="none" w:sz="0" w:space="0" w:color="auto"/>
              </w:divBdr>
              <w:divsChild>
                <w:div w:id="509299622">
                  <w:marLeft w:val="0"/>
                  <w:marRight w:val="0"/>
                  <w:marTop w:val="0"/>
                  <w:marBottom w:val="218"/>
                  <w:divBdr>
                    <w:top w:val="single" w:sz="8" w:space="22" w:color="EBEBEB"/>
                    <w:left w:val="single" w:sz="8" w:space="11" w:color="EBEBEB"/>
                    <w:bottom w:val="single" w:sz="8" w:space="0" w:color="EBEBEB"/>
                    <w:right w:val="single" w:sz="8" w:space="11" w:color="EBEB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do.kiev.ua"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7725</Words>
  <Characters>44033</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school7</Company>
  <LinksUpToDate>false</LinksUpToDate>
  <CharactersWithSpaces>51655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Admin</cp:lastModifiedBy>
  <cp:revision>10</cp:revision>
  <cp:lastPrinted>2005-11-30T15:25:00Z</cp:lastPrinted>
  <dcterms:created xsi:type="dcterms:W3CDTF">2005-11-30T06:03:00Z</dcterms:created>
  <dcterms:modified xsi:type="dcterms:W3CDTF">2005-11-30T15:30:00Z</dcterms:modified>
</cp:coreProperties>
</file>