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87" w:rsidRPr="00C67387" w:rsidRDefault="00C67387" w:rsidP="008E32B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32B5" w:rsidRPr="00C67387" w:rsidRDefault="008E32B5" w:rsidP="008E32B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67387">
        <w:rPr>
          <w:rFonts w:ascii="Times New Roman" w:hAnsi="Times New Roman" w:cs="Times New Roman"/>
          <w:b/>
          <w:bCs/>
          <w:sz w:val="36"/>
          <w:szCs w:val="36"/>
        </w:rPr>
        <w:t>Тлумачний словник до п</w:t>
      </w:r>
      <w:r w:rsidRPr="00C67387">
        <w:rPr>
          <w:rFonts w:ascii="Times New Roman" w:hAnsi="Times New Roman" w:cs="Times New Roman"/>
          <w:b/>
          <w:bCs/>
          <w:sz w:val="36"/>
          <w:szCs w:val="36"/>
          <w:lang w:val="ru-RU"/>
        </w:rPr>
        <w:t>’є</w:t>
      </w:r>
      <w:proofErr w:type="spellStart"/>
      <w:r w:rsidRPr="00C67387">
        <w:rPr>
          <w:rFonts w:ascii="Times New Roman" w:hAnsi="Times New Roman" w:cs="Times New Roman"/>
          <w:b/>
          <w:bCs/>
          <w:sz w:val="36"/>
          <w:szCs w:val="36"/>
        </w:rPr>
        <w:t>си</w:t>
      </w:r>
      <w:proofErr w:type="spellEnd"/>
      <w:r w:rsidRPr="00C6738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8E32B5" w:rsidRPr="00C67387" w:rsidRDefault="008E32B5" w:rsidP="008E32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67387">
        <w:rPr>
          <w:rFonts w:ascii="Times New Roman" w:hAnsi="Times New Roman" w:cs="Times New Roman"/>
          <w:b/>
          <w:bCs/>
          <w:sz w:val="36"/>
          <w:szCs w:val="36"/>
        </w:rPr>
        <w:t xml:space="preserve"> І. Котляревського «Наталка Полтавка»</w:t>
      </w:r>
    </w:p>
    <w:p w:rsidR="008E32B5" w:rsidRPr="008E32B5" w:rsidRDefault="008E32B5" w:rsidP="008E32B5">
      <w:pPr>
        <w:pStyle w:val="a4"/>
        <w:numPr>
          <w:ilvl w:val="0"/>
          <w:numId w:val="1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Аз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</w:t>
      </w:r>
      <w:r w:rsidRPr="00C67387">
        <w:rPr>
          <w:bCs/>
          <w:color w:val="000000"/>
          <w:kern w:val="24"/>
          <w:sz w:val="36"/>
          <w:szCs w:val="36"/>
        </w:rPr>
        <w:t>(церковнослов’янське) — я.</w:t>
      </w:r>
    </w:p>
    <w:p w:rsidR="008E32B5" w:rsidRPr="00C67387" w:rsidRDefault="008E32B5" w:rsidP="008E32B5">
      <w:pPr>
        <w:pStyle w:val="a4"/>
        <w:numPr>
          <w:ilvl w:val="0"/>
          <w:numId w:val="1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Ангел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у релігійній міфології посланець Бога, що зображується у вигляді юнака з крилами.</w:t>
      </w:r>
    </w:p>
    <w:p w:rsidR="008E32B5" w:rsidRPr="00C67387" w:rsidRDefault="008E32B5" w:rsidP="008E32B5">
      <w:pPr>
        <w:pStyle w:val="a4"/>
        <w:numPr>
          <w:ilvl w:val="0"/>
          <w:numId w:val="1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Артикул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стаття, параграф у документі.</w:t>
      </w:r>
    </w:p>
    <w:p w:rsidR="008E32B5" w:rsidRPr="00C67387" w:rsidRDefault="008E32B5" w:rsidP="008E32B5">
      <w:pPr>
        <w:pStyle w:val="a4"/>
        <w:numPr>
          <w:ilvl w:val="0"/>
          <w:numId w:val="1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Баталія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битва.</w:t>
      </w:r>
    </w:p>
    <w:p w:rsidR="008E32B5" w:rsidRPr="008E32B5" w:rsidRDefault="008E32B5" w:rsidP="008E32B5">
      <w:pPr>
        <w:pStyle w:val="a4"/>
        <w:numPr>
          <w:ilvl w:val="0"/>
          <w:numId w:val="1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Блаженний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який несе добро, щастя.</w:t>
      </w:r>
    </w:p>
    <w:p w:rsidR="008E32B5" w:rsidRPr="00C67387" w:rsidRDefault="008E32B5" w:rsidP="008E32B5">
      <w:pPr>
        <w:pStyle w:val="a4"/>
        <w:numPr>
          <w:ilvl w:val="0"/>
          <w:numId w:val="1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Бурлака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наймит, бездомна людина.</w:t>
      </w:r>
    </w:p>
    <w:p w:rsidR="008E32B5" w:rsidRPr="00C67387" w:rsidRDefault="008E32B5" w:rsidP="008E32B5">
      <w:pPr>
        <w:pStyle w:val="a4"/>
        <w:numPr>
          <w:ilvl w:val="0"/>
          <w:numId w:val="2"/>
        </w:numPr>
        <w:spacing w:line="276" w:lineRule="auto"/>
        <w:rPr>
          <w:color w:val="000000"/>
          <w:sz w:val="36"/>
          <w:szCs w:val="36"/>
        </w:rPr>
      </w:pPr>
      <w:proofErr w:type="spellStart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Вашице</w:t>
      </w:r>
      <w:proofErr w:type="spellEnd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 xml:space="preserve"> </w:t>
      </w:r>
      <w:proofErr w:type="spellStart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проше</w:t>
      </w:r>
      <w:proofErr w:type="spellEnd"/>
      <w:r w:rsidRPr="008E32B5">
        <w:rPr>
          <w:b/>
          <w:bCs/>
          <w:color w:val="000000"/>
          <w:kern w:val="24"/>
          <w:sz w:val="36"/>
          <w:szCs w:val="36"/>
        </w:rPr>
        <w:t xml:space="preserve"> (</w:t>
      </w:r>
      <w:r w:rsidRPr="00C67387">
        <w:rPr>
          <w:bCs/>
          <w:color w:val="000000"/>
          <w:kern w:val="24"/>
          <w:sz w:val="36"/>
          <w:szCs w:val="36"/>
        </w:rPr>
        <w:t>застаріле) — прошу вашої милості (форма ша</w:t>
      </w:r>
      <w:r w:rsidRPr="00C67387">
        <w:rPr>
          <w:bCs/>
          <w:color w:val="000000"/>
          <w:kern w:val="24"/>
          <w:sz w:val="36"/>
          <w:szCs w:val="36"/>
        </w:rPr>
        <w:softHyphen/>
        <w:t>нобливого звертання до поважної особи).</w:t>
      </w:r>
    </w:p>
    <w:p w:rsidR="008E32B5" w:rsidRPr="008E32B5" w:rsidRDefault="008E32B5" w:rsidP="008E32B5">
      <w:pPr>
        <w:pStyle w:val="a4"/>
        <w:numPr>
          <w:ilvl w:val="0"/>
          <w:numId w:val="2"/>
        </w:numPr>
        <w:spacing w:line="276" w:lineRule="auto"/>
        <w:rPr>
          <w:color w:val="000000"/>
          <w:sz w:val="36"/>
          <w:szCs w:val="36"/>
        </w:rPr>
      </w:pPr>
      <w:proofErr w:type="spellStart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Вашець</w:t>
      </w:r>
      <w:proofErr w:type="spellEnd"/>
      <w:r w:rsidRPr="008E32B5">
        <w:rPr>
          <w:b/>
          <w:bCs/>
          <w:color w:val="000000"/>
          <w:kern w:val="24"/>
          <w:sz w:val="36"/>
          <w:szCs w:val="36"/>
        </w:rPr>
        <w:t xml:space="preserve"> </w:t>
      </w:r>
      <w:r w:rsidRPr="00C67387">
        <w:rPr>
          <w:bCs/>
          <w:color w:val="000000"/>
          <w:kern w:val="24"/>
          <w:sz w:val="36"/>
          <w:szCs w:val="36"/>
        </w:rPr>
        <w:t>— ваша милость.</w:t>
      </w:r>
    </w:p>
    <w:p w:rsidR="008E32B5" w:rsidRPr="00C67387" w:rsidRDefault="008E32B5" w:rsidP="008E32B5">
      <w:pPr>
        <w:pStyle w:val="a4"/>
        <w:numPr>
          <w:ilvl w:val="0"/>
          <w:numId w:val="2"/>
        </w:numPr>
        <w:spacing w:line="276" w:lineRule="auto"/>
        <w:rPr>
          <w:color w:val="000000"/>
          <w:sz w:val="36"/>
          <w:szCs w:val="36"/>
        </w:rPr>
      </w:pPr>
      <w:proofErr w:type="spellStart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Ветхая</w:t>
      </w:r>
      <w:proofErr w:type="spellEnd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 xml:space="preserve"> </w:t>
      </w:r>
      <w:proofErr w:type="spellStart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деньми</w:t>
      </w:r>
      <w:proofErr w:type="spellEnd"/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дуже стара віком.</w:t>
      </w:r>
    </w:p>
    <w:p w:rsidR="008E32B5" w:rsidRPr="00C67387" w:rsidRDefault="008E32B5" w:rsidP="008E32B5">
      <w:pPr>
        <w:pStyle w:val="a4"/>
        <w:numPr>
          <w:ilvl w:val="0"/>
          <w:numId w:val="2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Виборний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особа, обрана для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</w:t>
      </w:r>
      <w:r w:rsidRPr="00C67387">
        <w:rPr>
          <w:bCs/>
          <w:color w:val="000000"/>
          <w:kern w:val="24"/>
          <w:sz w:val="36"/>
          <w:szCs w:val="36"/>
        </w:rPr>
        <w:t>керівництва громадою, поміч</w:t>
      </w:r>
      <w:r w:rsidRPr="00C67387">
        <w:rPr>
          <w:bCs/>
          <w:color w:val="000000"/>
          <w:kern w:val="24"/>
          <w:sz w:val="36"/>
          <w:szCs w:val="36"/>
        </w:rPr>
        <w:softHyphen/>
        <w:t>ник старости.</w:t>
      </w:r>
    </w:p>
    <w:p w:rsidR="00C67387" w:rsidRPr="00C67387" w:rsidRDefault="008E32B5" w:rsidP="00C67387">
      <w:pPr>
        <w:pStyle w:val="a4"/>
        <w:numPr>
          <w:ilvl w:val="0"/>
          <w:numId w:val="2"/>
        </w:numPr>
        <w:spacing w:line="276" w:lineRule="auto"/>
        <w:rPr>
          <w:color w:val="000000"/>
          <w:sz w:val="36"/>
          <w:szCs w:val="36"/>
        </w:rPr>
      </w:pPr>
      <w:proofErr w:type="spellStart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Вишереченний</w:t>
      </w:r>
      <w:proofErr w:type="spellEnd"/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названий вище.</w:t>
      </w:r>
    </w:p>
    <w:p w:rsidR="008E32B5" w:rsidRPr="00C67387" w:rsidRDefault="008E32B5" w:rsidP="008E32B5">
      <w:pPr>
        <w:pStyle w:val="a4"/>
        <w:numPr>
          <w:ilvl w:val="0"/>
          <w:numId w:val="2"/>
        </w:numPr>
        <w:spacing w:line="276" w:lineRule="auto"/>
        <w:rPr>
          <w:color w:val="000000"/>
          <w:sz w:val="36"/>
          <w:szCs w:val="36"/>
        </w:rPr>
      </w:pPr>
      <w:proofErr w:type="spellStart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Возний</w:t>
      </w:r>
      <w:proofErr w:type="spellEnd"/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дрібний судовий чиновник на Україні в старі часи.</w:t>
      </w:r>
    </w:p>
    <w:p w:rsidR="00C67387" w:rsidRDefault="00C67387" w:rsidP="00C67387">
      <w:pPr>
        <w:rPr>
          <w:color w:val="000000"/>
          <w:sz w:val="36"/>
          <w:szCs w:val="36"/>
        </w:rPr>
      </w:pPr>
    </w:p>
    <w:p w:rsidR="00C67387" w:rsidRDefault="00C67387" w:rsidP="00C67387">
      <w:pPr>
        <w:rPr>
          <w:color w:val="000000"/>
          <w:sz w:val="36"/>
          <w:szCs w:val="36"/>
        </w:rPr>
      </w:pPr>
    </w:p>
    <w:p w:rsidR="00C67387" w:rsidRPr="00C67387" w:rsidRDefault="00C67387" w:rsidP="00C67387">
      <w:pPr>
        <w:rPr>
          <w:color w:val="000000"/>
          <w:sz w:val="18"/>
          <w:szCs w:val="18"/>
        </w:rPr>
      </w:pPr>
    </w:p>
    <w:p w:rsidR="008E32B5" w:rsidRPr="008E32B5" w:rsidRDefault="008E32B5" w:rsidP="008E32B5">
      <w:pPr>
        <w:pStyle w:val="a4"/>
        <w:numPr>
          <w:ilvl w:val="0"/>
          <w:numId w:val="3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Гусарин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воїн кавалерійської частини, одягнений у форму особливого зразка.</w:t>
      </w:r>
    </w:p>
    <w:p w:rsidR="008E32B5" w:rsidRPr="00C67387" w:rsidRDefault="008E32B5" w:rsidP="008E32B5">
      <w:pPr>
        <w:pStyle w:val="a4"/>
        <w:numPr>
          <w:ilvl w:val="0"/>
          <w:numId w:val="3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Засідатель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обраний від населення учасник судового процесу.</w:t>
      </w:r>
    </w:p>
    <w:p w:rsidR="008E32B5" w:rsidRPr="00C67387" w:rsidRDefault="008E32B5" w:rsidP="008E32B5">
      <w:pPr>
        <w:pStyle w:val="a4"/>
        <w:numPr>
          <w:ilvl w:val="0"/>
          <w:numId w:val="3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Земство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тут: чиновництво.</w:t>
      </w:r>
    </w:p>
    <w:p w:rsidR="008E32B5" w:rsidRPr="008E32B5" w:rsidRDefault="008E32B5" w:rsidP="008E32B5">
      <w:pPr>
        <w:pStyle w:val="a4"/>
        <w:numPr>
          <w:ilvl w:val="0"/>
          <w:numId w:val="3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Ім'ярек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(церковнослов’янське, канцеляризм) — </w:t>
      </w:r>
      <w:r w:rsidRPr="00C67387">
        <w:rPr>
          <w:bCs/>
          <w:color w:val="000000"/>
          <w:kern w:val="24"/>
          <w:sz w:val="36"/>
          <w:szCs w:val="36"/>
        </w:rPr>
        <w:t xml:space="preserve">назване </w:t>
      </w:r>
      <w:proofErr w:type="spellStart"/>
      <w:r w:rsidRPr="00C67387">
        <w:rPr>
          <w:bCs/>
          <w:color w:val="000000"/>
          <w:kern w:val="24"/>
          <w:sz w:val="36"/>
          <w:szCs w:val="36"/>
        </w:rPr>
        <w:t>ім</w:t>
      </w:r>
      <w:proofErr w:type="spellEnd"/>
      <w:r w:rsidRPr="00C67387">
        <w:rPr>
          <w:bCs/>
          <w:color w:val="000000"/>
          <w:kern w:val="24"/>
          <w:sz w:val="36"/>
          <w:szCs w:val="36"/>
          <w:lang w:val="ru-RU"/>
        </w:rPr>
        <w:t>’</w:t>
      </w:r>
      <w:r w:rsidRPr="00C67387">
        <w:rPr>
          <w:bCs/>
          <w:color w:val="000000"/>
          <w:kern w:val="24"/>
          <w:sz w:val="36"/>
          <w:szCs w:val="36"/>
        </w:rPr>
        <w:t>я, добродій.</w:t>
      </w:r>
    </w:p>
    <w:p w:rsidR="008E32B5" w:rsidRPr="00C67387" w:rsidRDefault="008E32B5" w:rsidP="008E32B5">
      <w:pPr>
        <w:pStyle w:val="a4"/>
        <w:numPr>
          <w:ilvl w:val="0"/>
          <w:numId w:val="4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Кварта —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</w:t>
      </w:r>
      <w:r w:rsidRPr="00C67387">
        <w:rPr>
          <w:bCs/>
          <w:color w:val="000000"/>
          <w:kern w:val="24"/>
          <w:sz w:val="36"/>
          <w:szCs w:val="36"/>
        </w:rPr>
        <w:t>трохи більша за літр міра рідини.</w:t>
      </w:r>
    </w:p>
    <w:p w:rsidR="008E32B5" w:rsidRPr="00C67387" w:rsidRDefault="008E32B5" w:rsidP="008E32B5">
      <w:pPr>
        <w:pStyle w:val="a4"/>
        <w:numPr>
          <w:ilvl w:val="0"/>
          <w:numId w:val="4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Колода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дерев’яні кайдани, що надівали в старі часи арештанту на руки, ноги й шию.</w:t>
      </w:r>
    </w:p>
    <w:p w:rsidR="008E32B5" w:rsidRPr="00C67387" w:rsidRDefault="008E32B5" w:rsidP="008E32B5">
      <w:pPr>
        <w:pStyle w:val="a4"/>
        <w:numPr>
          <w:ilvl w:val="0"/>
          <w:numId w:val="4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Комісар —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</w:t>
      </w:r>
      <w:r w:rsidRPr="00C67387">
        <w:rPr>
          <w:bCs/>
          <w:color w:val="000000"/>
          <w:kern w:val="24"/>
          <w:sz w:val="36"/>
          <w:szCs w:val="36"/>
        </w:rPr>
        <w:t>поліцейський чиновник, пристав.</w:t>
      </w:r>
    </w:p>
    <w:p w:rsidR="008E32B5" w:rsidRPr="00C67387" w:rsidRDefault="008E32B5" w:rsidP="008E32B5">
      <w:pPr>
        <w:pStyle w:val="a4"/>
        <w:numPr>
          <w:ilvl w:val="0"/>
          <w:numId w:val="4"/>
        </w:numPr>
        <w:spacing w:line="276" w:lineRule="auto"/>
        <w:rPr>
          <w:color w:val="000000"/>
          <w:sz w:val="36"/>
          <w:szCs w:val="36"/>
        </w:rPr>
      </w:pPr>
      <w:proofErr w:type="spellStart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Контроверсія</w:t>
      </w:r>
      <w:proofErr w:type="spellEnd"/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скарга, що опротестовує судове рішення.</w:t>
      </w:r>
    </w:p>
    <w:p w:rsidR="00FB5BA5" w:rsidRPr="00C67387" w:rsidRDefault="008E32B5" w:rsidP="008E32B5">
      <w:pPr>
        <w:pStyle w:val="a4"/>
        <w:numPr>
          <w:ilvl w:val="0"/>
          <w:numId w:val="4"/>
        </w:numPr>
        <w:spacing w:line="276" w:lineRule="auto"/>
        <w:rPr>
          <w:color w:val="000000"/>
          <w:sz w:val="36"/>
          <w:szCs w:val="36"/>
        </w:rPr>
      </w:pPr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Коп</w:t>
      </w:r>
      <w:bookmarkStart w:id="0" w:name="_GoBack"/>
      <w:bookmarkEnd w:id="0"/>
      <w:r w:rsidRPr="008E32B5">
        <w:rPr>
          <w:b/>
          <w:bCs/>
          <w:i/>
          <w:iCs/>
          <w:color w:val="000000"/>
          <w:kern w:val="24"/>
          <w:sz w:val="36"/>
          <w:szCs w:val="36"/>
        </w:rPr>
        <w:t>и</w:t>
      </w:r>
      <w:r w:rsidRPr="008E32B5">
        <w:rPr>
          <w:b/>
          <w:bCs/>
          <w:color w:val="000000"/>
          <w:kern w:val="24"/>
          <w:sz w:val="36"/>
          <w:szCs w:val="36"/>
        </w:rPr>
        <w:t xml:space="preserve"> — </w:t>
      </w:r>
      <w:r w:rsidRPr="00C67387">
        <w:rPr>
          <w:bCs/>
          <w:color w:val="000000"/>
          <w:kern w:val="24"/>
          <w:sz w:val="36"/>
          <w:szCs w:val="36"/>
        </w:rPr>
        <w:t>тут: судові засідання.</w:t>
      </w:r>
    </w:p>
    <w:sectPr w:rsidR="00FB5BA5" w:rsidRPr="00C67387" w:rsidSect="00C67387">
      <w:pgSz w:w="16838" w:h="11906" w:orient="landscape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0E9"/>
    <w:multiLevelType w:val="hybridMultilevel"/>
    <w:tmpl w:val="F146D378"/>
    <w:lvl w:ilvl="0" w:tplc="446C5F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EBE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84C6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468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851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281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EBF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49E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08D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A580E"/>
    <w:multiLevelType w:val="hybridMultilevel"/>
    <w:tmpl w:val="B80E7756"/>
    <w:lvl w:ilvl="0" w:tplc="B2E0AB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260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CF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8FC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42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A13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279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A0F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A37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3017E"/>
    <w:multiLevelType w:val="hybridMultilevel"/>
    <w:tmpl w:val="BD68D2FC"/>
    <w:lvl w:ilvl="0" w:tplc="B504D3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022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E63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A55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CB5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402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48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4E4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8B4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B183D"/>
    <w:multiLevelType w:val="hybridMultilevel"/>
    <w:tmpl w:val="1930C888"/>
    <w:lvl w:ilvl="0" w:tplc="A39E52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4D7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211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A5C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420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ABD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6A1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4A7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1EF5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B5"/>
    <w:rsid w:val="008E32B5"/>
    <w:rsid w:val="00C67387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2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2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2014-11-11T04:01:00Z</cp:lastPrinted>
  <dcterms:created xsi:type="dcterms:W3CDTF">2014-11-11T03:54:00Z</dcterms:created>
  <dcterms:modified xsi:type="dcterms:W3CDTF">2014-11-11T04:06:00Z</dcterms:modified>
</cp:coreProperties>
</file>