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0" w:rsidRDefault="00152A40" w:rsidP="00152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A40" w:rsidRDefault="00152A40" w:rsidP="00152A4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A40">
        <w:rPr>
          <w:rFonts w:ascii="Times New Roman" w:hAnsi="Times New Roman" w:cs="Times New Roman"/>
          <w:b/>
          <w:sz w:val="36"/>
          <w:szCs w:val="36"/>
        </w:rPr>
        <w:t>Пісні із драми  І. П. Котляревського «Наталка Полтавка»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1. "Віють вітри, віють буйні" - співає Наталка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 xml:space="preserve">2. "От юних літ не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знал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 я любові" - співає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 xml:space="preserve">3. "Видно шляхи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полтавськії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..." - співає Наталка 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 xml:space="preserve">4. "Дід рудий, баба руда" - співають Наталка,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 і виборний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5. "Ой під вишнею, під черешнею" - співає виборний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 xml:space="preserve">6. "Всякому городу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нрав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 і права" - співає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 xml:space="preserve">7. "Ой доля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людськая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 ..." - співають виборний і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 xml:space="preserve">8. "Ой мати,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>!" - співає Наталка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 xml:space="preserve">9. "Чи я тобі, дочко, не добра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желаю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" - співає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Терпилиха</w:t>
      </w:r>
      <w:proofErr w:type="spellEnd"/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10. "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, Наталко не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дрочися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!" - співають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Вибоний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Терпилиха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 і Наталка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11. "Чого ж вода каламутна..." - співає Наталка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 xml:space="preserve">12. "Гомін,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гомін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гомін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гомін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 по діброві" - співає Микола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13. "Сонце низенько" - співає Петро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14. "Вітер віє горою" - співає Микола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 xml:space="preserve">15. "У 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сосіда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 хата біла" - співає Петро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16. "Та йшов козак з Дону" - співає Петро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17. "Що за того Петруся" - співає Микола (не пронумеровано в тексті)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18. "Поблукавши, мій Петрусь" - співає Микола (не пронумеровано в тексті)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19. "Підеш, Петре, до тієї, яку тепер любиш" - співають Наталка і Петро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20. "Ворскло річка" - співає Микола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21. "Ой я дівчина Полтавка" - співає Наталка</w:t>
      </w:r>
    </w:p>
    <w:p w:rsidR="00152A40" w:rsidRPr="00152A40" w:rsidRDefault="00152A40" w:rsidP="00152A4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52A40">
        <w:rPr>
          <w:rFonts w:ascii="Times New Roman" w:hAnsi="Times New Roman" w:cs="Times New Roman"/>
          <w:sz w:val="28"/>
          <w:szCs w:val="28"/>
        </w:rPr>
        <w:t>22. "</w:t>
      </w:r>
      <w:proofErr w:type="spellStart"/>
      <w:r w:rsidRPr="00152A40">
        <w:rPr>
          <w:rFonts w:ascii="Times New Roman" w:hAnsi="Times New Roman" w:cs="Times New Roman"/>
          <w:sz w:val="28"/>
          <w:szCs w:val="28"/>
        </w:rPr>
        <w:t>Начинаймо</w:t>
      </w:r>
      <w:proofErr w:type="spellEnd"/>
      <w:r w:rsidRPr="00152A40">
        <w:rPr>
          <w:rFonts w:ascii="Times New Roman" w:hAnsi="Times New Roman" w:cs="Times New Roman"/>
          <w:sz w:val="28"/>
          <w:szCs w:val="28"/>
        </w:rPr>
        <w:t xml:space="preserve"> веселиться" - співає хор</w:t>
      </w:r>
      <w:bookmarkStart w:id="0" w:name="_GoBack"/>
      <w:bookmarkEnd w:id="0"/>
    </w:p>
    <w:sectPr w:rsidR="00152A40" w:rsidRPr="00152A40" w:rsidSect="00152A40">
      <w:pgSz w:w="11906" w:h="16838"/>
      <w:pgMar w:top="567" w:right="567" w:bottom="567" w:left="1134" w:header="708" w:footer="708" w:gutter="0"/>
      <w:pgBorders w:offsetFrom="page">
        <w:top w:val="musicNotes" w:sz="13" w:space="24" w:color="auto"/>
        <w:left w:val="musicNotes" w:sz="13" w:space="24" w:color="auto"/>
        <w:bottom w:val="musicNotes" w:sz="13" w:space="24" w:color="auto"/>
        <w:right w:val="musicNot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40"/>
    <w:rsid w:val="00152A40"/>
    <w:rsid w:val="0091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756</Words>
  <Characters>431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2014-11-11T04:14:00Z</dcterms:created>
  <dcterms:modified xsi:type="dcterms:W3CDTF">2014-11-11T04:17:00Z</dcterms:modified>
</cp:coreProperties>
</file>