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530"/>
        <w:tblW w:w="9712" w:type="dxa"/>
        <w:tblLook w:val="0420" w:firstRow="1" w:lastRow="0" w:firstColumn="0" w:lastColumn="0" w:noHBand="0" w:noVBand="1"/>
      </w:tblPr>
      <w:tblGrid>
        <w:gridCol w:w="1590"/>
        <w:gridCol w:w="789"/>
        <w:gridCol w:w="899"/>
        <w:gridCol w:w="1288"/>
        <w:gridCol w:w="1002"/>
        <w:gridCol w:w="912"/>
        <w:gridCol w:w="911"/>
        <w:gridCol w:w="824"/>
        <w:gridCol w:w="701"/>
        <w:gridCol w:w="796"/>
      </w:tblGrid>
      <w:tr w:rsidR="001F1F3E" w:rsidRPr="001F1F3E" w:rsidTr="0080714A">
        <w:trPr>
          <w:trHeight w:val="688"/>
        </w:trPr>
        <w:tc>
          <w:tcPr>
            <w:tcW w:w="5568" w:type="dxa"/>
            <w:gridSpan w:val="5"/>
            <w:vAlign w:val="center"/>
          </w:tcPr>
          <w:p w:rsidR="001F1F3E" w:rsidRPr="001F1F3E" w:rsidRDefault="001F1F3E" w:rsidP="001F1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 xml:space="preserve">Прізвище та </w:t>
            </w:r>
            <w:proofErr w:type="spellStart"/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ім</w:t>
            </w:r>
            <w:proofErr w:type="spellEnd"/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val="en-US" w:eastAsia="uk-UA"/>
              </w:rPr>
              <w:t>’</w:t>
            </w: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 xml:space="preserve">я </w:t>
            </w:r>
          </w:p>
        </w:tc>
        <w:tc>
          <w:tcPr>
            <w:tcW w:w="4144" w:type="dxa"/>
            <w:gridSpan w:val="5"/>
            <w:vAlign w:val="center"/>
          </w:tcPr>
          <w:p w:rsidR="001F1F3E" w:rsidRPr="001F1F3E" w:rsidRDefault="001F1F3E" w:rsidP="001F1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 xml:space="preserve">Клас </w:t>
            </w:r>
          </w:p>
        </w:tc>
      </w:tr>
      <w:tr w:rsidR="001F1F3E" w:rsidRPr="001F1F3E" w:rsidTr="0080714A">
        <w:trPr>
          <w:trHeight w:val="2548"/>
        </w:trPr>
        <w:tc>
          <w:tcPr>
            <w:tcW w:w="1590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ind w:left="113" w:right="113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Види робіт</w:t>
            </w:r>
          </w:p>
        </w:tc>
        <w:tc>
          <w:tcPr>
            <w:tcW w:w="789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«Незакінчене речення»</w:t>
            </w:r>
          </w:p>
        </w:tc>
        <w:tc>
          <w:tcPr>
            <w:tcW w:w="899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Літературна вікторина</w:t>
            </w:r>
          </w:p>
        </w:tc>
        <w:tc>
          <w:tcPr>
            <w:tcW w:w="1288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Презентація учнівських проектів</w:t>
            </w:r>
          </w:p>
        </w:tc>
        <w:tc>
          <w:tcPr>
            <w:tcW w:w="1002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Літературознавчий практикум</w:t>
            </w:r>
          </w:p>
        </w:tc>
        <w:tc>
          <w:tcPr>
            <w:tcW w:w="912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Заповнення  таблиці «Сім</w:t>
            </w: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val="en-US" w:eastAsia="uk-UA"/>
              </w:rPr>
              <w:t>’</w:t>
            </w: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я»</w:t>
            </w:r>
          </w:p>
        </w:tc>
        <w:tc>
          <w:tcPr>
            <w:tcW w:w="911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Сенкан</w:t>
            </w:r>
            <w:proofErr w:type="spellEnd"/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824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Тестові завдання</w:t>
            </w:r>
          </w:p>
        </w:tc>
        <w:tc>
          <w:tcPr>
            <w:tcW w:w="701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Самооцінка</w:t>
            </w:r>
          </w:p>
        </w:tc>
        <w:tc>
          <w:tcPr>
            <w:tcW w:w="796" w:type="dxa"/>
            <w:textDirection w:val="btLr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Оцінка вчителя</w:t>
            </w:r>
          </w:p>
        </w:tc>
      </w:tr>
      <w:tr w:rsidR="001F1F3E" w:rsidRPr="001F1F3E" w:rsidTr="0080714A">
        <w:trPr>
          <w:trHeight w:val="1825"/>
        </w:trPr>
        <w:tc>
          <w:tcPr>
            <w:tcW w:w="1590" w:type="dxa"/>
            <w:vAlign w:val="center"/>
            <w:hideMark/>
          </w:tcPr>
          <w:p w:rsidR="001F1F3E" w:rsidRPr="001F1F3E" w:rsidRDefault="001F1F3E" w:rsidP="001F1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uk-UA"/>
              </w:rPr>
              <w:t>Варіанти активності</w:t>
            </w:r>
          </w:p>
          <w:p w:rsidR="001F1F3E" w:rsidRPr="001F1F3E" w:rsidRDefault="001F1F3E" w:rsidP="001F1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6"/>
                <w:szCs w:val="36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6"/>
                <w:szCs w:val="36"/>
                <w:lang w:eastAsia="uk-UA"/>
              </w:rPr>
              <w:t>+</w:t>
            </w:r>
          </w:p>
          <w:p w:rsidR="001F1F3E" w:rsidRPr="001F1F3E" w:rsidRDefault="001F1F3E" w:rsidP="001F1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6"/>
                <w:szCs w:val="36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6"/>
                <w:szCs w:val="36"/>
                <w:lang w:eastAsia="uk-UA"/>
              </w:rPr>
              <w:t>±</w:t>
            </w:r>
          </w:p>
          <w:p w:rsidR="001F1F3E" w:rsidRPr="001F1F3E" w:rsidRDefault="001F1F3E" w:rsidP="001F1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44"/>
                <w:szCs w:val="44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36"/>
                <w:szCs w:val="36"/>
                <w:lang w:eastAsia="uk-UA"/>
              </w:rPr>
              <w:t>–</w:t>
            </w:r>
          </w:p>
        </w:tc>
        <w:tc>
          <w:tcPr>
            <w:tcW w:w="789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  <w:tc>
          <w:tcPr>
            <w:tcW w:w="899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  <w:tc>
          <w:tcPr>
            <w:tcW w:w="1288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  <w:tc>
          <w:tcPr>
            <w:tcW w:w="1002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  <w:tc>
          <w:tcPr>
            <w:tcW w:w="912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  <w:tc>
          <w:tcPr>
            <w:tcW w:w="911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  <w:tc>
          <w:tcPr>
            <w:tcW w:w="824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  <w:tc>
          <w:tcPr>
            <w:tcW w:w="701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  <w:tc>
          <w:tcPr>
            <w:tcW w:w="796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</w:tr>
    </w:tbl>
    <w:p w:rsidR="001F1F3E" w:rsidRPr="001F1F3E" w:rsidRDefault="001F1F3E" w:rsidP="001F1F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F3E">
        <w:rPr>
          <w:rFonts w:ascii="Times New Roman" w:hAnsi="Times New Roman" w:cs="Times New Roman"/>
          <w:b/>
          <w:sz w:val="32"/>
          <w:szCs w:val="32"/>
        </w:rPr>
        <w:t xml:space="preserve"> Картка активності</w:t>
      </w:r>
    </w:p>
    <w:p w:rsidR="00FB5BA5" w:rsidRDefault="00FB5BA5"/>
    <w:tbl>
      <w:tblPr>
        <w:tblStyle w:val="a3"/>
        <w:tblW w:w="10377" w:type="dxa"/>
        <w:tblLook w:val="0420" w:firstRow="1" w:lastRow="0" w:firstColumn="0" w:lastColumn="0" w:noHBand="0" w:noVBand="1"/>
      </w:tblPr>
      <w:tblGrid>
        <w:gridCol w:w="3746"/>
        <w:gridCol w:w="1619"/>
        <w:gridCol w:w="1099"/>
        <w:gridCol w:w="674"/>
        <w:gridCol w:w="675"/>
        <w:gridCol w:w="675"/>
        <w:gridCol w:w="675"/>
        <w:gridCol w:w="619"/>
        <w:gridCol w:w="595"/>
      </w:tblGrid>
      <w:tr w:rsidR="001F1F3E" w:rsidRPr="001F1F3E" w:rsidTr="0080714A">
        <w:trPr>
          <w:trHeight w:val="1925"/>
        </w:trPr>
        <w:tc>
          <w:tcPr>
            <w:tcW w:w="3746" w:type="dxa"/>
            <w:textDirection w:val="btLr"/>
            <w:vAlign w:val="center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Критерії оцінювання</w:t>
            </w:r>
          </w:p>
        </w:tc>
        <w:tc>
          <w:tcPr>
            <w:tcW w:w="1619" w:type="dxa"/>
            <w:textDirection w:val="btLr"/>
            <w:vAlign w:val="center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Самостійний вибір партнера</w:t>
            </w:r>
          </w:p>
        </w:tc>
        <w:tc>
          <w:tcPr>
            <w:tcW w:w="1099" w:type="dxa"/>
            <w:textDirection w:val="btLr"/>
            <w:vAlign w:val="center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Взаємоповага</w:t>
            </w:r>
          </w:p>
        </w:tc>
        <w:tc>
          <w:tcPr>
            <w:tcW w:w="674" w:type="dxa"/>
            <w:textDirection w:val="btLr"/>
            <w:vAlign w:val="center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Любов</w:t>
            </w:r>
          </w:p>
        </w:tc>
        <w:tc>
          <w:tcPr>
            <w:tcW w:w="675" w:type="dxa"/>
            <w:textDirection w:val="btLr"/>
            <w:vAlign w:val="center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Довіра</w:t>
            </w:r>
          </w:p>
        </w:tc>
        <w:tc>
          <w:tcPr>
            <w:tcW w:w="675" w:type="dxa"/>
            <w:textDirection w:val="btLr"/>
            <w:vAlign w:val="center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Розуміння</w:t>
            </w:r>
          </w:p>
        </w:tc>
        <w:tc>
          <w:tcPr>
            <w:tcW w:w="675" w:type="dxa"/>
            <w:textDirection w:val="btLr"/>
            <w:vAlign w:val="center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Спільний побут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Діти</w:t>
            </w:r>
          </w:p>
        </w:tc>
        <w:tc>
          <w:tcPr>
            <w:tcW w:w="595" w:type="dxa"/>
            <w:textDirection w:val="btLr"/>
            <w:vAlign w:val="center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Щастя</w:t>
            </w:r>
          </w:p>
        </w:tc>
      </w:tr>
      <w:tr w:rsidR="001F1F3E" w:rsidRPr="001F1F3E" w:rsidTr="0080714A">
        <w:trPr>
          <w:trHeight w:val="324"/>
        </w:trPr>
        <w:tc>
          <w:tcPr>
            <w:tcW w:w="3746" w:type="dxa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Погляд з минулого «Наталка Полтавка»</w:t>
            </w:r>
          </w:p>
        </w:tc>
        <w:tc>
          <w:tcPr>
            <w:tcW w:w="1619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1099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74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75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75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75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19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595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</w:tr>
      <w:tr w:rsidR="001F1F3E" w:rsidRPr="001F1F3E" w:rsidTr="0080714A">
        <w:trPr>
          <w:trHeight w:val="540"/>
        </w:trPr>
        <w:tc>
          <w:tcPr>
            <w:tcW w:w="3746" w:type="dxa"/>
            <w:hideMark/>
          </w:tcPr>
          <w:p w:rsidR="001F7E36" w:rsidRPr="001F1F3E" w:rsidRDefault="001F1F3E" w:rsidP="001F1F3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Сучасний погляд</w:t>
            </w:r>
          </w:p>
        </w:tc>
        <w:tc>
          <w:tcPr>
            <w:tcW w:w="1619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1099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74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75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75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75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619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595" w:type="dxa"/>
            <w:hideMark/>
          </w:tcPr>
          <w:p w:rsidR="001F1F3E" w:rsidRPr="001F1F3E" w:rsidRDefault="001F1F3E" w:rsidP="001F1F3E">
            <w:pPr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</w:p>
        </w:tc>
      </w:tr>
    </w:tbl>
    <w:p w:rsidR="001F1F3E" w:rsidRPr="001F1F3E" w:rsidRDefault="001F1F3E" w:rsidP="001F1F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F3E">
        <w:rPr>
          <w:rFonts w:ascii="Times New Roman" w:hAnsi="Times New Roman" w:cs="Times New Roman"/>
          <w:b/>
          <w:sz w:val="32"/>
          <w:szCs w:val="32"/>
        </w:rPr>
        <w:t>Паспорт твору</w:t>
      </w:r>
    </w:p>
    <w:tbl>
      <w:tblPr>
        <w:tblW w:w="0" w:type="auto"/>
        <w:tblInd w:w="-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827"/>
        <w:gridCol w:w="5953"/>
      </w:tblGrid>
      <w:tr w:rsidR="001F1F3E" w:rsidRPr="001F1F3E" w:rsidTr="0080714A">
        <w:trPr>
          <w:trHeight w:hRule="exact"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Назва твору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F3E" w:rsidRPr="001F1F3E" w:rsidRDefault="001F1F3E" w:rsidP="001F1F3E">
            <w:pPr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4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F3E" w:rsidRPr="001F1F3E" w:rsidRDefault="001F1F3E" w:rsidP="001F1F3E">
            <w:pPr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3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Джерела твору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F3E" w:rsidRPr="001F1F3E" w:rsidRDefault="001F1F3E" w:rsidP="001F1F3E">
            <w:pPr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4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Рік написання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F3E" w:rsidRPr="001F1F3E" w:rsidRDefault="001F1F3E" w:rsidP="001F1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4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П'єсу поставлено вперше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F3E" w:rsidRPr="001F1F3E" w:rsidRDefault="001F1F3E" w:rsidP="001F1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6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Хто написав музику до п’єси?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F3E" w:rsidRPr="001F1F3E" w:rsidRDefault="001F1F3E" w:rsidP="001F1F3E">
            <w:pPr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6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Жанр твору і його особливості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F3E" w:rsidRPr="001F1F3E" w:rsidRDefault="001F1F3E" w:rsidP="001F1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4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Тема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3E" w:rsidRPr="001F1F3E" w:rsidRDefault="001F1F3E" w:rsidP="001F1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4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Проблеми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4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Персонажі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F1F3E" w:rsidRPr="001F1F3E" w:rsidTr="0080714A">
        <w:trPr>
          <w:trHeight w:hRule="exact" w:val="4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F1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Ідея (основна думка)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3E" w:rsidRPr="001F1F3E" w:rsidRDefault="001F1F3E" w:rsidP="001F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1F1F3E" w:rsidRDefault="001F1F3E"/>
    <w:p w:rsidR="009D1B7D" w:rsidRDefault="009D1B7D"/>
    <w:p w:rsidR="009D1B7D" w:rsidRPr="009D1B7D" w:rsidRDefault="009D1B7D" w:rsidP="009D1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7D">
        <w:rPr>
          <w:rFonts w:ascii="Times New Roman" w:hAnsi="Times New Roman" w:cs="Times New Roman"/>
          <w:b/>
          <w:sz w:val="28"/>
          <w:szCs w:val="28"/>
        </w:rPr>
        <w:lastRenderedPageBreak/>
        <w:t>Тести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1.</w:t>
      </w:r>
      <w:r w:rsidRPr="009D1B7D">
        <w:rPr>
          <w:rFonts w:ascii="Times New Roman" w:hAnsi="Times New Roman" w:cs="Times New Roman"/>
          <w:sz w:val="28"/>
          <w:szCs w:val="28"/>
        </w:rPr>
        <w:tab/>
        <w:t>Кому з героїв твору належить думка, що Наталці потрібно чоловіка, який «умів би хліб робити і щоб жінку свою з матір’ю годував і зодягав»: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а) Миколі; б) Петру; в) 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возному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>; г) виборному.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2.</w:t>
      </w:r>
      <w:r w:rsidRPr="009D1B7D">
        <w:rPr>
          <w:rFonts w:ascii="Times New Roman" w:hAnsi="Times New Roman" w:cs="Times New Roman"/>
          <w:sz w:val="28"/>
          <w:szCs w:val="28"/>
        </w:rPr>
        <w:tab/>
        <w:t xml:space="preserve">Пісня, яку виконав виборний, звертаючи увагу на те, що 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возному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необхідно вже одружуватися?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а) «Ой під вишнею, під черешнею»; б) «У сусіда хата біла»;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в) «Всякому городу 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нрав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і права»; г) «Дід рудий, баба руда».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3.</w:t>
      </w:r>
      <w:r w:rsidRPr="009D1B7D">
        <w:rPr>
          <w:rFonts w:ascii="Times New Roman" w:hAnsi="Times New Roman" w:cs="Times New Roman"/>
          <w:sz w:val="28"/>
          <w:szCs w:val="28"/>
        </w:rPr>
        <w:tab/>
        <w:t>Відмовляючи у залицянні «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многим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женихам», Наталка підносила їм: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а) обгорілого глека; б) обтріпану хустку; в) солоного хліба; г) печеної кабаки.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4.</w:t>
      </w:r>
      <w:r w:rsidRPr="009D1B7D">
        <w:rPr>
          <w:rFonts w:ascii="Times New Roman" w:hAnsi="Times New Roman" w:cs="Times New Roman"/>
          <w:sz w:val="28"/>
          <w:szCs w:val="28"/>
        </w:rPr>
        <w:tab/>
        <w:t xml:space="preserve">Прислів’я, яке використав 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у власній мові стосовно вірності Полтавки в очікуванні Петра?  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а)</w:t>
      </w:r>
      <w:r w:rsidRPr="009D1B7D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Лучче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синиця в жмені, як журавель в небі»;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б)</w:t>
      </w:r>
      <w:r w:rsidRPr="009D1B7D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Лучче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живий хорунжий, як мертвий сотник»;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в)</w:t>
      </w:r>
      <w:r w:rsidRPr="009D1B7D">
        <w:rPr>
          <w:rFonts w:ascii="Times New Roman" w:hAnsi="Times New Roman" w:cs="Times New Roman"/>
          <w:sz w:val="28"/>
          <w:szCs w:val="28"/>
        </w:rPr>
        <w:tab/>
        <w:t>«Куди серце летить, туди й око глядить»;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г)</w:t>
      </w:r>
      <w:r w:rsidRPr="009D1B7D">
        <w:rPr>
          <w:rFonts w:ascii="Times New Roman" w:hAnsi="Times New Roman" w:cs="Times New Roman"/>
          <w:sz w:val="28"/>
          <w:szCs w:val="28"/>
        </w:rPr>
        <w:tab/>
        <w:t xml:space="preserve">«Силою не 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милою».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5.</w:t>
      </w:r>
      <w:r w:rsidRPr="009D1B7D">
        <w:rPr>
          <w:rFonts w:ascii="Times New Roman" w:hAnsi="Times New Roman" w:cs="Times New Roman"/>
          <w:sz w:val="28"/>
          <w:szCs w:val="28"/>
        </w:rPr>
        <w:tab/>
        <w:t>Що, на думку виборного, є од бога гріх, а од людей сором»?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а) пияцтво; б) крадіжка; в) брехня; г) знущання з бідних.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6.</w:t>
      </w:r>
      <w:r w:rsidRPr="009D1B7D">
        <w:rPr>
          <w:rFonts w:ascii="Times New Roman" w:hAnsi="Times New Roman" w:cs="Times New Roman"/>
          <w:sz w:val="28"/>
          <w:szCs w:val="28"/>
        </w:rPr>
        <w:tab/>
        <w:t>Виборний постійно застерігає Наталку від: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а)</w:t>
      </w:r>
      <w:r w:rsidRPr="009D1B7D">
        <w:rPr>
          <w:rFonts w:ascii="Times New Roman" w:hAnsi="Times New Roman" w:cs="Times New Roman"/>
          <w:sz w:val="28"/>
          <w:szCs w:val="28"/>
        </w:rPr>
        <w:tab/>
        <w:t>лихої слави про неї на селі;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б)</w:t>
      </w:r>
      <w:r w:rsidRPr="009D1B7D">
        <w:rPr>
          <w:rFonts w:ascii="Times New Roman" w:hAnsi="Times New Roman" w:cs="Times New Roman"/>
          <w:sz w:val="28"/>
          <w:szCs w:val="28"/>
        </w:rPr>
        <w:tab/>
        <w:t xml:space="preserve">того, що вона може умерти </w:t>
      </w:r>
      <w:proofErr w:type="spellStart"/>
      <w:r w:rsidRPr="009D1B7D">
        <w:rPr>
          <w:rFonts w:ascii="Times New Roman" w:hAnsi="Times New Roman" w:cs="Times New Roman"/>
          <w:sz w:val="28"/>
          <w:szCs w:val="28"/>
        </w:rPr>
        <w:t>сідою</w:t>
      </w:r>
      <w:proofErr w:type="spellEnd"/>
      <w:r w:rsidRPr="009D1B7D">
        <w:rPr>
          <w:rFonts w:ascii="Times New Roman" w:hAnsi="Times New Roman" w:cs="Times New Roman"/>
          <w:sz w:val="28"/>
          <w:szCs w:val="28"/>
        </w:rPr>
        <w:t xml:space="preserve"> панною;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в)</w:t>
      </w:r>
      <w:r w:rsidRPr="009D1B7D">
        <w:rPr>
          <w:rFonts w:ascii="Times New Roman" w:hAnsi="Times New Roman" w:cs="Times New Roman"/>
          <w:sz w:val="28"/>
          <w:szCs w:val="28"/>
        </w:rPr>
        <w:tab/>
        <w:t>необдуманого рішення щодо служби її в церкві;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>г)</w:t>
      </w:r>
      <w:r w:rsidRPr="009D1B7D">
        <w:rPr>
          <w:rFonts w:ascii="Times New Roman" w:hAnsi="Times New Roman" w:cs="Times New Roman"/>
          <w:sz w:val="28"/>
          <w:szCs w:val="28"/>
        </w:rPr>
        <w:tab/>
        <w:t>її прагнення зустрітися з Петром.</w:t>
      </w:r>
    </w:p>
    <w:p w:rsidR="009D1B7D" w:rsidRPr="009D1B7D" w:rsidRDefault="009D1B7D" w:rsidP="009D1B7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9D1B7D" w:rsidRPr="009D1B7D" w:rsidTr="0080714A">
        <w:tc>
          <w:tcPr>
            <w:tcW w:w="1736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B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B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B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B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B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B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D1B7D" w:rsidRPr="009D1B7D" w:rsidTr="0080714A">
        <w:tc>
          <w:tcPr>
            <w:tcW w:w="1736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9D1B7D" w:rsidRPr="009D1B7D" w:rsidRDefault="009D1B7D" w:rsidP="009D1B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B7D" w:rsidRDefault="009D1B7D">
      <w:bookmarkStart w:id="0" w:name="_GoBack"/>
      <w:bookmarkEnd w:id="0"/>
    </w:p>
    <w:sectPr w:rsidR="009D1B7D" w:rsidSect="001F1F3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3E"/>
    <w:rsid w:val="001F1F3E"/>
    <w:rsid w:val="009D1B7D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1196</Words>
  <Characters>683</Characters>
  <Application>Microsoft Office Word</Application>
  <DocSecurity>0</DocSecurity>
  <Lines>5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2014-11-11T03:49:00Z</dcterms:created>
  <dcterms:modified xsi:type="dcterms:W3CDTF">2014-11-11T03:52:00Z</dcterms:modified>
</cp:coreProperties>
</file>