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8A" w:rsidRPr="00264765" w:rsidRDefault="00430FAB" w:rsidP="002647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765">
        <w:rPr>
          <w:rFonts w:ascii="Times New Roman" w:hAnsi="Times New Roman" w:cs="Times New Roman"/>
          <w:b/>
          <w:sz w:val="28"/>
          <w:szCs w:val="28"/>
          <w:u w:val="single"/>
        </w:rPr>
        <w:t>Тема досвіду</w:t>
      </w:r>
      <w:r w:rsidRPr="00264765">
        <w:rPr>
          <w:rFonts w:ascii="Times New Roman" w:hAnsi="Times New Roman" w:cs="Times New Roman"/>
          <w:b/>
          <w:sz w:val="28"/>
          <w:szCs w:val="28"/>
        </w:rPr>
        <w:t>: «Використання проблемно-пошукових завдань щодо розвитку пізнавального інтересу учнів на уроках географії».</w:t>
      </w:r>
    </w:p>
    <w:p w:rsidR="009E0F9B" w:rsidRPr="001B5CA2" w:rsidRDefault="00430FAB" w:rsidP="00264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765">
        <w:rPr>
          <w:rFonts w:ascii="Times New Roman" w:hAnsi="Times New Roman" w:cs="Times New Roman"/>
          <w:sz w:val="28"/>
          <w:szCs w:val="28"/>
        </w:rPr>
        <w:t>Навчати сьогоднішнього учня за традиційними технологіями, де основним завданням було дати знання, вміння, навички всім учням класу, тепер не актуальні. Потрібно навчати і виховувати учня з дещо іншою психологією, а саме: учень повинен вміти самостійно мислити, а не користуватися лише висновками інших. Важливо, щоб вийшовши з уроку, учень вмів застосовувати свої знання. Тому я намагаюсь бути вчителем – організатором навчального процесу на уроці</w:t>
      </w:r>
      <w:r w:rsidR="00D503CF" w:rsidRPr="00264765">
        <w:rPr>
          <w:rFonts w:ascii="Times New Roman" w:hAnsi="Times New Roman" w:cs="Times New Roman"/>
          <w:sz w:val="28"/>
          <w:szCs w:val="28"/>
        </w:rPr>
        <w:t>, вчителем, який зумів би навчити учня самостійно вчитися, мислити, виділяти найголовніше, працювати творчо. За роки роботи в школі я ознайомилась з різними сучасними технологіями навчання. Новий резонанс сьогодні отримали ідеї проблемного навчання. Адже розвиток особистіс</w:t>
      </w:r>
      <w:r w:rsidR="00693CA6">
        <w:rPr>
          <w:rFonts w:ascii="Times New Roman" w:hAnsi="Times New Roman" w:cs="Times New Roman"/>
          <w:sz w:val="28"/>
          <w:szCs w:val="28"/>
        </w:rPr>
        <w:t>ного потенціалу учня, його само</w:t>
      </w:r>
      <w:r w:rsidR="00D503CF" w:rsidRPr="00264765">
        <w:rPr>
          <w:rFonts w:ascii="Times New Roman" w:hAnsi="Times New Roman" w:cs="Times New Roman"/>
          <w:sz w:val="28"/>
          <w:szCs w:val="28"/>
        </w:rPr>
        <w:t xml:space="preserve">актуалізація відбуваються лише за умови постійного збагачення творчим досвідом у процесі активної пізнавальної діяльності, яку може забезпечити лише проблемне навчання. Таке навчання має також неабиякий розвивальний потенціал. </w:t>
      </w:r>
      <w:r w:rsidR="005319CB" w:rsidRPr="00264765">
        <w:rPr>
          <w:rFonts w:ascii="Times New Roman" w:hAnsi="Times New Roman" w:cs="Times New Roman"/>
          <w:sz w:val="28"/>
          <w:szCs w:val="28"/>
        </w:rPr>
        <w:t>Тому на шляху професійного зростання я обрала тему «Використання проблемно-пошукових завдань щодо розвитку пізнавального інтересу учнів на уроках географії». Мета проблемного навчання – не тільки дати знання учням, а й показати способи їх здобування, сприяти формуванню пізнавальної самостійност</w:t>
      </w:r>
      <w:r w:rsidR="009E0F9B" w:rsidRPr="00264765">
        <w:rPr>
          <w:rFonts w:ascii="Times New Roman" w:hAnsi="Times New Roman" w:cs="Times New Roman"/>
          <w:sz w:val="28"/>
          <w:szCs w:val="28"/>
        </w:rPr>
        <w:t xml:space="preserve">і учнів, розвинути в них творчі здібності. Використовую такі методи проблемного навчання: проблемного викладу, частково-пошуковий, науково-дослідницький, навчально-дослідницький. </w:t>
      </w:r>
      <w:r w:rsidR="001B5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CA2" w:rsidRDefault="001B5CA2" w:rsidP="00264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використовую такі види проблемних завдань: </w:t>
      </w:r>
    </w:p>
    <w:p w:rsidR="001B5CA2" w:rsidRDefault="001B5CA2" w:rsidP="001B5CA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Завдання, в основі яких лежить наукова гіпотеза;</w:t>
      </w:r>
    </w:p>
    <w:p w:rsidR="001B5CA2" w:rsidRDefault="001B5CA2" w:rsidP="001B5CA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Завдання, в основі яких лежить розрив у логіці звичних уявлень;</w:t>
      </w:r>
    </w:p>
    <w:p w:rsidR="001B5CA2" w:rsidRPr="001B5CA2" w:rsidRDefault="001B5CA2" w:rsidP="001B5CA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Завдання, проблемний характер яких обумовлений розривом між раніше засвоєними знаннями і вимогами завдання.</w:t>
      </w:r>
    </w:p>
    <w:p w:rsidR="001B5CA2" w:rsidRDefault="005319CB" w:rsidP="00264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65">
        <w:rPr>
          <w:rFonts w:ascii="Times New Roman" w:hAnsi="Times New Roman" w:cs="Times New Roman"/>
          <w:sz w:val="28"/>
          <w:szCs w:val="28"/>
        </w:rPr>
        <w:t>Тому планую нетрадиційні уроки, які збагачені проблемними ситуаціями, ігровими моментами, розвивають творчі здібності.</w:t>
      </w:r>
    </w:p>
    <w:p w:rsidR="00392473" w:rsidRDefault="001B5CA2" w:rsidP="00264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Великі можливості для розвитку </w:t>
      </w:r>
      <w:r w:rsidR="00392473">
        <w:rPr>
          <w:rFonts w:ascii="Times New Roman" w:hAnsi="Times New Roman" w:cs="Times New Roman"/>
          <w:sz w:val="28"/>
          <w:szCs w:val="28"/>
        </w:rPr>
        <w:t>особистості на уроках географії має створення проблемної ситуації. Проблемні ситуації сприяють розвитку мислення в учнів, а в кінцевому результаті – зміцненню знань. Тому, створюючи проблемну ситуацію, намагаюся викликати у школярів прагнення до самостійного пошуку нових способів вирішення проблемних завдань. Шляхом проблемно-пошукової роботи формую в учнів систему знань, наприклад, про природу материка Антарктиди, 7 клас. Учні у малих групах обговорюють такі проблеми:</w:t>
      </w:r>
    </w:p>
    <w:p w:rsidR="00392473" w:rsidRDefault="00392473" w:rsidP="00264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Чому вчені багатьох країн вивчають цей непривітний, суворий материк?</w:t>
      </w:r>
    </w:p>
    <w:p w:rsidR="00F80877" w:rsidRDefault="00392473" w:rsidP="00264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Чому для </w:t>
      </w:r>
      <w:r w:rsidR="00F80877">
        <w:rPr>
          <w:rFonts w:ascii="Times New Roman" w:hAnsi="Times New Roman" w:cs="Times New Roman"/>
          <w:sz w:val="28"/>
          <w:szCs w:val="28"/>
        </w:rPr>
        <w:t>досліджень необхідне міжнародне співробітництво?</w:t>
      </w:r>
    </w:p>
    <w:p w:rsidR="00F80877" w:rsidRDefault="00F80877" w:rsidP="00264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Чому в Антарктиці заборонено господарську діяльність і воєнні дії?</w:t>
      </w:r>
    </w:p>
    <w:p w:rsidR="00F80877" w:rsidRDefault="00F80877" w:rsidP="00F80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Вивчаючи клімат Південної Америки, учні шукають відповідь на питання: Чому серед материків тропічних широт Південна Америка – найвологіший материк?</w:t>
      </w:r>
    </w:p>
    <w:p w:rsidR="00430FAB" w:rsidRPr="00264765" w:rsidRDefault="00F80877" w:rsidP="00F80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8 класі, вивчаючи тему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», визначають, що впливає на урожайність сільськогосподарських культур.</w:t>
      </w:r>
      <w:r w:rsidR="005319CB" w:rsidRPr="00264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9CB" w:rsidRPr="00264765" w:rsidRDefault="005319CB" w:rsidP="00264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65">
        <w:rPr>
          <w:rFonts w:ascii="Times New Roman" w:hAnsi="Times New Roman" w:cs="Times New Roman"/>
          <w:sz w:val="28"/>
          <w:szCs w:val="28"/>
        </w:rPr>
        <w:t>У 6-7 класах це</w:t>
      </w:r>
      <w:r w:rsidR="00F80877">
        <w:rPr>
          <w:rFonts w:ascii="Times New Roman" w:hAnsi="Times New Roman" w:cs="Times New Roman"/>
          <w:sz w:val="28"/>
          <w:szCs w:val="28"/>
        </w:rPr>
        <w:t xml:space="preserve"> також</w:t>
      </w:r>
      <w:r w:rsidRPr="00264765">
        <w:rPr>
          <w:rFonts w:ascii="Times New Roman" w:hAnsi="Times New Roman" w:cs="Times New Roman"/>
          <w:sz w:val="28"/>
          <w:szCs w:val="28"/>
        </w:rPr>
        <w:t xml:space="preserve"> створення </w:t>
      </w:r>
      <w:r w:rsidRPr="00264765">
        <w:rPr>
          <w:rFonts w:ascii="Times New Roman" w:hAnsi="Times New Roman" w:cs="Times New Roman"/>
          <w:b/>
          <w:sz w:val="28"/>
          <w:szCs w:val="28"/>
        </w:rPr>
        <w:t>ігрових ситуацій</w:t>
      </w:r>
      <w:r w:rsidRPr="00264765">
        <w:rPr>
          <w:rFonts w:ascii="Times New Roman" w:hAnsi="Times New Roman" w:cs="Times New Roman"/>
          <w:sz w:val="28"/>
          <w:szCs w:val="28"/>
        </w:rPr>
        <w:t xml:space="preserve"> у ході здійснення проблемного навчання. Учням проблемні завдання подаються у незвичній формі., </w:t>
      </w:r>
      <w:r w:rsidR="005B31A2" w:rsidRPr="00264765">
        <w:rPr>
          <w:rFonts w:ascii="Times New Roman" w:hAnsi="Times New Roman" w:cs="Times New Roman"/>
          <w:sz w:val="28"/>
          <w:szCs w:val="28"/>
        </w:rPr>
        <w:t>на основі яких можна розігрувати на уроці різні ігрові ситуації. Адже гра має ряд переваг:</w:t>
      </w:r>
    </w:p>
    <w:p w:rsidR="005B31A2" w:rsidRPr="00264765" w:rsidRDefault="005B31A2" w:rsidP="00264765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65">
        <w:rPr>
          <w:rFonts w:ascii="Times New Roman" w:hAnsi="Times New Roman" w:cs="Times New Roman"/>
          <w:sz w:val="28"/>
          <w:szCs w:val="28"/>
        </w:rPr>
        <w:t>Стан дітей у процесі гри – це стан позитивний;</w:t>
      </w:r>
    </w:p>
    <w:p w:rsidR="005B31A2" w:rsidRPr="00264765" w:rsidRDefault="005B31A2" w:rsidP="00264765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65">
        <w:rPr>
          <w:rFonts w:ascii="Times New Roman" w:hAnsi="Times New Roman" w:cs="Times New Roman"/>
          <w:sz w:val="28"/>
          <w:szCs w:val="28"/>
        </w:rPr>
        <w:t>Гра навчає;</w:t>
      </w:r>
    </w:p>
    <w:p w:rsidR="005B31A2" w:rsidRPr="00264765" w:rsidRDefault="005B31A2" w:rsidP="00264765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65">
        <w:rPr>
          <w:rFonts w:ascii="Times New Roman" w:hAnsi="Times New Roman" w:cs="Times New Roman"/>
          <w:sz w:val="28"/>
          <w:szCs w:val="28"/>
        </w:rPr>
        <w:t>Гра розвиває пам'ять, чіпкість розуму;</w:t>
      </w:r>
    </w:p>
    <w:p w:rsidR="005B31A2" w:rsidRPr="00264765" w:rsidRDefault="005B31A2" w:rsidP="00264765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65">
        <w:rPr>
          <w:rFonts w:ascii="Times New Roman" w:hAnsi="Times New Roman" w:cs="Times New Roman"/>
          <w:sz w:val="28"/>
          <w:szCs w:val="28"/>
        </w:rPr>
        <w:t>Гра стимулює самостійну діяльність учня;</w:t>
      </w:r>
    </w:p>
    <w:p w:rsidR="005B31A2" w:rsidRPr="00264765" w:rsidRDefault="005B31A2" w:rsidP="00264765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65">
        <w:rPr>
          <w:rFonts w:ascii="Times New Roman" w:hAnsi="Times New Roman" w:cs="Times New Roman"/>
          <w:sz w:val="28"/>
          <w:szCs w:val="28"/>
        </w:rPr>
        <w:t>Гра дає дитині можливість відчути власний інтелектуальний успіх;</w:t>
      </w:r>
    </w:p>
    <w:p w:rsidR="005B31A2" w:rsidRPr="00264765" w:rsidRDefault="005B31A2" w:rsidP="00264765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65">
        <w:rPr>
          <w:rFonts w:ascii="Times New Roman" w:hAnsi="Times New Roman" w:cs="Times New Roman"/>
          <w:sz w:val="28"/>
          <w:szCs w:val="28"/>
        </w:rPr>
        <w:t>Гра може «розбудити» навіть найслабших учнів.</w:t>
      </w:r>
    </w:p>
    <w:p w:rsidR="005B31A2" w:rsidRPr="00264765" w:rsidRDefault="005B31A2" w:rsidP="00264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65">
        <w:rPr>
          <w:rFonts w:ascii="Times New Roman" w:hAnsi="Times New Roman" w:cs="Times New Roman"/>
          <w:sz w:val="28"/>
          <w:szCs w:val="28"/>
        </w:rPr>
        <w:t xml:space="preserve">Діти із задоволенням розігрують ролі геологів, кліматологів, гідрологів. Працюючи в групах, створюють </w:t>
      </w:r>
      <w:r w:rsidRPr="00264765">
        <w:rPr>
          <w:rFonts w:ascii="Times New Roman" w:hAnsi="Times New Roman" w:cs="Times New Roman"/>
          <w:b/>
          <w:sz w:val="28"/>
          <w:szCs w:val="28"/>
        </w:rPr>
        <w:t>спільні проекти</w:t>
      </w:r>
      <w:r w:rsidRPr="00264765">
        <w:rPr>
          <w:rFonts w:ascii="Times New Roman" w:hAnsi="Times New Roman" w:cs="Times New Roman"/>
          <w:sz w:val="28"/>
          <w:szCs w:val="28"/>
        </w:rPr>
        <w:t xml:space="preserve"> (наприклад, «шпаргалка</w:t>
      </w:r>
      <w:r w:rsidR="009B43AB" w:rsidRPr="00264765">
        <w:rPr>
          <w:rFonts w:ascii="Times New Roman" w:hAnsi="Times New Roman" w:cs="Times New Roman"/>
          <w:sz w:val="28"/>
          <w:szCs w:val="28"/>
        </w:rPr>
        <w:t>»</w:t>
      </w:r>
      <w:r w:rsidRPr="00264765">
        <w:rPr>
          <w:rFonts w:ascii="Times New Roman" w:hAnsi="Times New Roman" w:cs="Times New Roman"/>
          <w:sz w:val="28"/>
          <w:szCs w:val="28"/>
        </w:rPr>
        <w:t xml:space="preserve"> для характеристики кліматичного поясу</w:t>
      </w:r>
      <w:r w:rsidR="009B43AB" w:rsidRPr="00264765">
        <w:rPr>
          <w:rFonts w:ascii="Times New Roman" w:hAnsi="Times New Roman" w:cs="Times New Roman"/>
          <w:sz w:val="28"/>
          <w:szCs w:val="28"/>
        </w:rPr>
        <w:t>).</w:t>
      </w:r>
    </w:p>
    <w:p w:rsidR="009B43AB" w:rsidRPr="00264765" w:rsidRDefault="009B43AB" w:rsidP="00264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65">
        <w:rPr>
          <w:rFonts w:ascii="Times New Roman" w:hAnsi="Times New Roman" w:cs="Times New Roman"/>
          <w:b/>
          <w:sz w:val="28"/>
          <w:szCs w:val="28"/>
        </w:rPr>
        <w:lastRenderedPageBreak/>
        <w:t>Метод навчального турніру</w:t>
      </w:r>
      <w:r w:rsidRPr="00264765">
        <w:rPr>
          <w:rFonts w:ascii="Times New Roman" w:hAnsi="Times New Roman" w:cs="Times New Roman"/>
          <w:sz w:val="28"/>
          <w:szCs w:val="28"/>
        </w:rPr>
        <w:t>. Після вивчення нового матеріалу в турнірному двобої зустрічаються учні з різних команд з однаковим рівнем навчальних знань (</w:t>
      </w:r>
      <w:proofErr w:type="spellStart"/>
      <w:r w:rsidRPr="00264765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264765">
        <w:rPr>
          <w:rFonts w:ascii="Times New Roman" w:hAnsi="Times New Roman" w:cs="Times New Roman"/>
          <w:sz w:val="28"/>
          <w:szCs w:val="28"/>
        </w:rPr>
        <w:t xml:space="preserve"> - ринг, рольова гра)</w:t>
      </w:r>
    </w:p>
    <w:p w:rsidR="002F3DC5" w:rsidRPr="00264765" w:rsidRDefault="009B43AB" w:rsidP="00264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65">
        <w:rPr>
          <w:rFonts w:ascii="Times New Roman" w:hAnsi="Times New Roman" w:cs="Times New Roman"/>
          <w:sz w:val="28"/>
          <w:szCs w:val="28"/>
        </w:rPr>
        <w:t xml:space="preserve">Учні 8-9 класів </w:t>
      </w:r>
      <w:r w:rsidR="002F3DC5" w:rsidRPr="00264765">
        <w:rPr>
          <w:rFonts w:ascii="Times New Roman" w:hAnsi="Times New Roman" w:cs="Times New Roman"/>
          <w:sz w:val="28"/>
          <w:szCs w:val="28"/>
        </w:rPr>
        <w:t xml:space="preserve"> розв’язують проблеми, здійснюючи </w:t>
      </w:r>
      <w:r w:rsidR="002F3DC5" w:rsidRPr="00264765">
        <w:rPr>
          <w:rFonts w:ascii="Times New Roman" w:hAnsi="Times New Roman" w:cs="Times New Roman"/>
          <w:b/>
          <w:sz w:val="28"/>
          <w:szCs w:val="28"/>
        </w:rPr>
        <w:t>географічні експертизи</w:t>
      </w:r>
      <w:r w:rsidR="002F3DC5" w:rsidRPr="00264765">
        <w:rPr>
          <w:rFonts w:ascii="Times New Roman" w:hAnsi="Times New Roman" w:cs="Times New Roman"/>
          <w:sz w:val="28"/>
          <w:szCs w:val="28"/>
        </w:rPr>
        <w:t xml:space="preserve">, </w:t>
      </w:r>
      <w:r w:rsidR="002F3DC5" w:rsidRPr="00264765">
        <w:rPr>
          <w:rFonts w:ascii="Times New Roman" w:hAnsi="Times New Roman" w:cs="Times New Roman"/>
          <w:b/>
          <w:sz w:val="28"/>
          <w:szCs w:val="28"/>
        </w:rPr>
        <w:t>моніторинги</w:t>
      </w:r>
      <w:r w:rsidR="00BF74EF">
        <w:rPr>
          <w:rFonts w:ascii="Times New Roman" w:hAnsi="Times New Roman" w:cs="Times New Roman"/>
          <w:b/>
          <w:sz w:val="28"/>
          <w:szCs w:val="28"/>
        </w:rPr>
        <w:t>, прогнози</w:t>
      </w:r>
      <w:r w:rsidR="002F3DC5" w:rsidRPr="00264765">
        <w:rPr>
          <w:rFonts w:ascii="Times New Roman" w:hAnsi="Times New Roman" w:cs="Times New Roman"/>
          <w:sz w:val="28"/>
          <w:szCs w:val="28"/>
        </w:rPr>
        <w:t xml:space="preserve"> ( наприклад, географічну експертизу забезпеченості України водними ресурсами, виявляють існування проблеми забезпеченості водними ресурсами і пропонують шляхи вирішення цієї проблеми).</w:t>
      </w:r>
    </w:p>
    <w:p w:rsidR="002F3DC5" w:rsidRPr="00264765" w:rsidRDefault="002F3DC5" w:rsidP="00264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65">
        <w:rPr>
          <w:rFonts w:ascii="Times New Roman" w:hAnsi="Times New Roman" w:cs="Times New Roman"/>
          <w:sz w:val="28"/>
          <w:szCs w:val="28"/>
        </w:rPr>
        <w:t xml:space="preserve">В старших класах застосовую </w:t>
      </w:r>
      <w:r w:rsidRPr="00264765">
        <w:rPr>
          <w:rFonts w:ascii="Times New Roman" w:hAnsi="Times New Roman" w:cs="Times New Roman"/>
          <w:b/>
          <w:sz w:val="28"/>
          <w:szCs w:val="28"/>
        </w:rPr>
        <w:t>метод групового дослідження</w:t>
      </w:r>
      <w:r w:rsidRPr="00264765">
        <w:rPr>
          <w:rFonts w:ascii="Times New Roman" w:hAnsi="Times New Roman" w:cs="Times New Roman"/>
          <w:sz w:val="28"/>
          <w:szCs w:val="28"/>
        </w:rPr>
        <w:t xml:space="preserve">. Особливість цього методу полягає в тому, що команди , сформовані за неформальними ознаками, досліджують будь-яке питання навчальної теми з метою підготовки групової доповіді та виступу </w:t>
      </w:r>
      <w:r w:rsidR="0013516B" w:rsidRPr="00264765">
        <w:rPr>
          <w:rFonts w:ascii="Times New Roman" w:hAnsi="Times New Roman" w:cs="Times New Roman"/>
          <w:sz w:val="28"/>
          <w:szCs w:val="28"/>
        </w:rPr>
        <w:t>перед усім класом (уроки захисту проектів та презентацій).</w:t>
      </w:r>
    </w:p>
    <w:p w:rsidR="00D42465" w:rsidRDefault="0013516B" w:rsidP="00264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65">
        <w:rPr>
          <w:rFonts w:ascii="Times New Roman" w:hAnsi="Times New Roman" w:cs="Times New Roman"/>
          <w:b/>
          <w:sz w:val="28"/>
          <w:szCs w:val="28"/>
        </w:rPr>
        <w:t>Використання відео-аудіо-фото матеріалів</w:t>
      </w:r>
      <w:r w:rsidRPr="00264765">
        <w:rPr>
          <w:rFonts w:ascii="Times New Roman" w:hAnsi="Times New Roman" w:cs="Times New Roman"/>
          <w:sz w:val="28"/>
          <w:szCs w:val="28"/>
        </w:rPr>
        <w:t xml:space="preserve"> надає можливість зробити уроки більш цікавими, насиченими і продуктивними. Демонстрування відеоматеріалів викликає інтерес учнів, виникає досить стійка мимовільна увага, що обумовлена яскравістю, динамічністю, розмірами та контрастністю зображення. Саме цим пояснюється міцне запам’ятовування учнями окремих найбільш яскравих, емоційно насичених кадрів.</w:t>
      </w:r>
      <w:r w:rsidR="00BF74EF">
        <w:rPr>
          <w:rFonts w:ascii="Times New Roman" w:hAnsi="Times New Roman" w:cs="Times New Roman"/>
          <w:sz w:val="28"/>
          <w:szCs w:val="28"/>
        </w:rPr>
        <w:t xml:space="preserve">  Цікаво представлені в мультимедійних програмах природні процеси, які часто важко пояснити під час вивчення «Загальної географії» у 6 класі. Учні мимоволі стають свідками того, що відбувається в процесі землетрусу, цунамі, виверження вулкана. </w:t>
      </w:r>
      <w:r w:rsidR="00D42465">
        <w:rPr>
          <w:rFonts w:ascii="Times New Roman" w:hAnsi="Times New Roman" w:cs="Times New Roman"/>
          <w:sz w:val="28"/>
          <w:szCs w:val="28"/>
        </w:rPr>
        <w:t xml:space="preserve">Фізична географія у 8 класі стає цікавішою з демонстрацією власних дитячих фото та відео з відвіданих місць України. У 9 класі можна здійснити віртуальну екскурсію на будь-яке виробництво. </w:t>
      </w:r>
    </w:p>
    <w:p w:rsidR="000B70C9" w:rsidRDefault="00D42465" w:rsidP="00264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9-10 класах учні  створюють презентації, самостійно підбираючи матеріал, що необхідний для розкриття теми.</w:t>
      </w:r>
      <w:r w:rsidR="000B70C9">
        <w:rPr>
          <w:rFonts w:ascii="Times New Roman" w:hAnsi="Times New Roman" w:cs="Times New Roman"/>
          <w:sz w:val="28"/>
          <w:szCs w:val="28"/>
        </w:rPr>
        <w:t xml:space="preserve"> Уроки з презентацією власних проектів підвищують пізнавальну діяльність школярів на основі розвитку критичного мислення, так як несуть власні розробки по досліджуваній темі. Презентуючи власні проекти, учні виступають в ролі лектора, тому відповідально готують свої презентації.</w:t>
      </w:r>
    </w:p>
    <w:p w:rsidR="00CC170E" w:rsidRPr="00264765" w:rsidRDefault="000B70C9" w:rsidP="00264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Включення в презентації завдань, тестів різного рівня складності дозволяє закріпити і узагальнити отримані в ході уроку відомості.</w:t>
      </w:r>
      <w:r w:rsidR="00BF7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70E" w:rsidRPr="00264765" w:rsidRDefault="00CC170E" w:rsidP="00264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65">
        <w:rPr>
          <w:rFonts w:ascii="Times New Roman" w:hAnsi="Times New Roman" w:cs="Times New Roman"/>
          <w:sz w:val="28"/>
          <w:szCs w:val="28"/>
        </w:rPr>
        <w:t xml:space="preserve">Розвивають емоційність, допитливість, самостійність учнів і дні географічної науки, зустрічі з науковими працівниками, написання наукових робіт із актуальних питань географії, краєзнавчі подорожі по території України. </w:t>
      </w:r>
    </w:p>
    <w:p w:rsidR="00CC170E" w:rsidRPr="00264765" w:rsidRDefault="00CC170E" w:rsidP="00264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65">
        <w:rPr>
          <w:rFonts w:ascii="Times New Roman" w:hAnsi="Times New Roman" w:cs="Times New Roman"/>
          <w:sz w:val="28"/>
          <w:szCs w:val="28"/>
        </w:rPr>
        <w:t>Завдання вчителя – зацікавити молодь життям.</w:t>
      </w:r>
    </w:p>
    <w:p w:rsidR="0013516B" w:rsidRPr="00264765" w:rsidRDefault="00CC170E" w:rsidP="00264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65">
        <w:rPr>
          <w:rFonts w:ascii="Times New Roman" w:hAnsi="Times New Roman" w:cs="Times New Roman"/>
          <w:sz w:val="28"/>
          <w:szCs w:val="28"/>
        </w:rPr>
        <w:t>Завдання вчителя – не працювати за учня, не примушувати учня до роботи, а показати йому, як треба працювати.</w:t>
      </w:r>
      <w:r w:rsidR="0013516B" w:rsidRPr="00264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08E" w:rsidRPr="00264765" w:rsidRDefault="0083008E" w:rsidP="00264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65">
        <w:rPr>
          <w:rFonts w:ascii="Times New Roman" w:hAnsi="Times New Roman" w:cs="Times New Roman"/>
          <w:sz w:val="28"/>
          <w:szCs w:val="28"/>
        </w:rPr>
        <w:t xml:space="preserve">Досвід роботи показує, що проблемний виклад географічних знань у навчанні забезпечує свідоме й міцне засвоєння знань, підвищує інтерес до географії, науки взагалі, а найголовніше </w:t>
      </w:r>
      <w:r w:rsidR="00DA7090" w:rsidRPr="00264765">
        <w:rPr>
          <w:rFonts w:ascii="Times New Roman" w:hAnsi="Times New Roman" w:cs="Times New Roman"/>
          <w:sz w:val="28"/>
          <w:szCs w:val="28"/>
        </w:rPr>
        <w:t>–</w:t>
      </w:r>
      <w:r w:rsidRPr="00264765">
        <w:rPr>
          <w:rFonts w:ascii="Times New Roman" w:hAnsi="Times New Roman" w:cs="Times New Roman"/>
          <w:sz w:val="28"/>
          <w:szCs w:val="28"/>
        </w:rPr>
        <w:t xml:space="preserve"> </w:t>
      </w:r>
      <w:r w:rsidR="00DA7090" w:rsidRPr="00264765">
        <w:rPr>
          <w:rFonts w:ascii="Times New Roman" w:hAnsi="Times New Roman" w:cs="Times New Roman"/>
          <w:sz w:val="28"/>
          <w:szCs w:val="28"/>
        </w:rPr>
        <w:t>сприяє перетворенню знань у переконання і вчить мислити науково.</w:t>
      </w:r>
    </w:p>
    <w:p w:rsidR="009B43AB" w:rsidRPr="00264765" w:rsidRDefault="002F3DC5" w:rsidP="00264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3AB" w:rsidRPr="005B31A2" w:rsidRDefault="009B43AB" w:rsidP="00264765">
      <w:pPr>
        <w:spacing w:after="0"/>
        <w:rPr>
          <w:sz w:val="28"/>
          <w:szCs w:val="28"/>
        </w:rPr>
      </w:pPr>
    </w:p>
    <w:sectPr w:rsidR="009B43AB" w:rsidRPr="005B31A2" w:rsidSect="009E5E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5DB2"/>
    <w:multiLevelType w:val="hybridMultilevel"/>
    <w:tmpl w:val="170205BE"/>
    <w:lvl w:ilvl="0" w:tplc="3C90BA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2341E"/>
    <w:multiLevelType w:val="hybridMultilevel"/>
    <w:tmpl w:val="EBE66922"/>
    <w:lvl w:ilvl="0" w:tplc="E5741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0FAB"/>
    <w:rsid w:val="000B70C9"/>
    <w:rsid w:val="0013516B"/>
    <w:rsid w:val="001B5CA2"/>
    <w:rsid w:val="00264765"/>
    <w:rsid w:val="002F3DC5"/>
    <w:rsid w:val="00392473"/>
    <w:rsid w:val="003D0428"/>
    <w:rsid w:val="00430FAB"/>
    <w:rsid w:val="005319CB"/>
    <w:rsid w:val="005B31A2"/>
    <w:rsid w:val="00693CA6"/>
    <w:rsid w:val="0083008E"/>
    <w:rsid w:val="00967B97"/>
    <w:rsid w:val="009B43AB"/>
    <w:rsid w:val="009E0F9B"/>
    <w:rsid w:val="009E5E8A"/>
    <w:rsid w:val="00BF74EF"/>
    <w:rsid w:val="00C57720"/>
    <w:rsid w:val="00CC170E"/>
    <w:rsid w:val="00D42465"/>
    <w:rsid w:val="00D503CF"/>
    <w:rsid w:val="00DA7090"/>
    <w:rsid w:val="00F80877"/>
    <w:rsid w:val="00FB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1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4031</Words>
  <Characters>2298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ЛВВ</dc:creator>
  <cp:lastModifiedBy>ЛВВ</cp:lastModifiedBy>
  <cp:revision>2</cp:revision>
  <dcterms:created xsi:type="dcterms:W3CDTF">2014-02-02T22:42:00Z</dcterms:created>
  <dcterms:modified xsi:type="dcterms:W3CDTF">2014-02-02T22:42:00Z</dcterms:modified>
</cp:coreProperties>
</file>