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C17" w:rsidRDefault="00A57F01" w:rsidP="00A57F01">
      <w:pPr>
        <w:spacing w:line="360" w:lineRule="auto"/>
        <w:ind w:left="3240" w:hanging="3240"/>
        <w:jc w:val="center"/>
        <w:rPr>
          <w:rFonts w:ascii="Monotype Corsiva" w:hAnsi="Monotype Corsiva" w:cs="Mangal"/>
          <w:i/>
          <w:color w:val="333300"/>
          <w:sz w:val="48"/>
          <w:szCs w:val="48"/>
          <w:lang w:val="uk-UA"/>
        </w:rPr>
      </w:pPr>
      <w:r w:rsidRPr="00162C17">
        <w:rPr>
          <w:rFonts w:ascii="Monotype Corsiva" w:hAnsi="Monotype Corsiva" w:cs="Mangal"/>
          <w:i/>
          <w:noProof/>
          <w:color w:val="333300"/>
          <w:sz w:val="48"/>
          <w:szCs w:val="48"/>
          <w:lang w:val="uk-UA" w:eastAsia="uk-UA"/>
        </w:rPr>
        <w:drawing>
          <wp:anchor distT="0" distB="0" distL="114300" distR="114300" simplePos="0" relativeHeight="251681792" behindDoc="1" locked="0" layoutInCell="1" allowOverlap="1">
            <wp:simplePos x="0" y="0"/>
            <wp:positionH relativeFrom="column">
              <wp:posOffset>-1229360</wp:posOffset>
            </wp:positionH>
            <wp:positionV relativeFrom="paragraph">
              <wp:posOffset>-791845</wp:posOffset>
            </wp:positionV>
            <wp:extent cx="8159750" cy="10876280"/>
            <wp:effectExtent l="19050" t="0" r="0" b="0"/>
            <wp:wrapNone/>
            <wp:docPr id="32" name="Рисунок 22" descr="b48ti-wallpapers-091421358-1440x900"/>
            <wp:cNvGraphicFramePr/>
            <a:graphic xmlns:a="http://schemas.openxmlformats.org/drawingml/2006/main">
              <a:graphicData uri="http://schemas.openxmlformats.org/drawingml/2006/picture">
                <pic:pic xmlns:pic="http://schemas.openxmlformats.org/drawingml/2006/picture">
                  <pic:nvPicPr>
                    <pic:cNvPr id="2050" name="Picture 8" descr="b48ti-wallpapers-091421358-1440x900"/>
                    <pic:cNvPicPr>
                      <a:picLocks noChangeAspect="1" noChangeArrowheads="1"/>
                    </pic:cNvPicPr>
                  </pic:nvPicPr>
                  <pic:blipFill>
                    <a:blip r:embed="rId8">
                      <a:lum bright="70000" contrast="-70000"/>
                    </a:blip>
                    <a:srcRect l="45779" r="6316"/>
                    <a:stretch>
                      <a:fillRect/>
                    </a:stretch>
                  </pic:blipFill>
                  <pic:spPr bwMode="auto">
                    <a:xfrm>
                      <a:off x="0" y="0"/>
                      <a:ext cx="8159750" cy="10876280"/>
                    </a:xfrm>
                    <a:prstGeom prst="rect">
                      <a:avLst/>
                    </a:prstGeom>
                    <a:noFill/>
                    <a:ln w="9525">
                      <a:noFill/>
                      <a:miter lim="800000"/>
                      <a:headEnd/>
                      <a:tailEnd/>
                    </a:ln>
                  </pic:spPr>
                </pic:pic>
              </a:graphicData>
            </a:graphic>
          </wp:anchor>
        </w:drawing>
      </w:r>
      <w:r w:rsidRPr="00162C17">
        <w:rPr>
          <w:rFonts w:ascii="Monotype Corsiva" w:hAnsi="Monotype Corsiva" w:cs="Mangal"/>
          <w:i/>
          <w:color w:val="333300"/>
          <w:sz w:val="48"/>
          <w:szCs w:val="48"/>
          <w:lang w:val="uk-UA"/>
        </w:rPr>
        <w:t xml:space="preserve">Тернопільська загальноосвітня </w:t>
      </w:r>
      <w:r w:rsidR="00162C17">
        <w:rPr>
          <w:rFonts w:ascii="Monotype Corsiva" w:hAnsi="Monotype Corsiva" w:cs="Mangal"/>
          <w:i/>
          <w:color w:val="333300"/>
          <w:sz w:val="48"/>
          <w:szCs w:val="48"/>
          <w:lang w:val="uk-UA"/>
        </w:rPr>
        <w:t>ш</w:t>
      </w:r>
      <w:r w:rsidRPr="00162C17">
        <w:rPr>
          <w:rFonts w:ascii="Monotype Corsiva" w:hAnsi="Monotype Corsiva" w:cs="Mangal"/>
          <w:i/>
          <w:color w:val="333300"/>
          <w:sz w:val="48"/>
          <w:szCs w:val="48"/>
          <w:lang w:val="uk-UA"/>
        </w:rPr>
        <w:t xml:space="preserve">кола </w:t>
      </w:r>
    </w:p>
    <w:p w:rsidR="00A57F01" w:rsidRPr="00162C17" w:rsidRDefault="00A57F01" w:rsidP="00A57F01">
      <w:pPr>
        <w:spacing w:line="360" w:lineRule="auto"/>
        <w:ind w:left="3240" w:hanging="3240"/>
        <w:jc w:val="center"/>
        <w:rPr>
          <w:rFonts w:ascii="Monotype Corsiva" w:hAnsi="Monotype Corsiva" w:cs="Mangal"/>
          <w:i/>
          <w:color w:val="333300"/>
          <w:sz w:val="48"/>
          <w:szCs w:val="48"/>
          <w:lang w:val="uk-UA"/>
        </w:rPr>
      </w:pPr>
      <w:r w:rsidRPr="00162C17">
        <w:rPr>
          <w:rFonts w:ascii="Monotype Corsiva" w:hAnsi="Monotype Corsiva" w:cs="Mangal"/>
          <w:i/>
          <w:color w:val="333300"/>
          <w:sz w:val="48"/>
          <w:szCs w:val="48"/>
          <w:lang w:val="uk-UA"/>
        </w:rPr>
        <w:t>І-І</w:t>
      </w:r>
      <w:r w:rsidRPr="00162C17">
        <w:rPr>
          <w:rFonts w:ascii="Monotype Corsiva" w:hAnsi="Monotype Corsiva" w:cs="Mangal"/>
          <w:i/>
          <w:color w:val="333300"/>
          <w:sz w:val="48"/>
          <w:szCs w:val="48"/>
          <w:lang w:val="en-US"/>
        </w:rPr>
        <w:t>II</w:t>
      </w:r>
      <w:r w:rsidRPr="00162C17">
        <w:rPr>
          <w:rFonts w:ascii="Monotype Corsiva" w:hAnsi="Monotype Corsiva" w:cs="Mangal"/>
          <w:i/>
          <w:color w:val="333300"/>
          <w:sz w:val="48"/>
          <w:szCs w:val="48"/>
          <w:lang w:val="uk-UA"/>
        </w:rPr>
        <w:t xml:space="preserve">   ступенів №24</w:t>
      </w:r>
    </w:p>
    <w:p w:rsidR="005F4719" w:rsidRDefault="006F1D55" w:rsidP="005F4719">
      <w:pPr>
        <w:spacing w:line="360" w:lineRule="auto"/>
        <w:ind w:left="851"/>
        <w:jc w:val="center"/>
        <w:rPr>
          <w:b/>
          <w:i/>
          <w:sz w:val="32"/>
          <w:szCs w:val="32"/>
          <w:lang w:val="uk-UA"/>
        </w:rPr>
      </w:pPr>
      <w:r>
        <w:rPr>
          <w:b/>
          <w:i/>
          <w:noProof/>
          <w:sz w:val="32"/>
          <w:szCs w:val="32"/>
          <w:lang w:val="uk-UA" w:eastAsia="uk-UA"/>
        </w:rPr>
        <w:drawing>
          <wp:anchor distT="0" distB="0" distL="114300" distR="114300" simplePos="0" relativeHeight="251684864" behindDoc="1" locked="0" layoutInCell="1" allowOverlap="1">
            <wp:simplePos x="0" y="0"/>
            <wp:positionH relativeFrom="column">
              <wp:posOffset>1518285</wp:posOffset>
            </wp:positionH>
            <wp:positionV relativeFrom="paragraph">
              <wp:posOffset>128270</wp:posOffset>
            </wp:positionV>
            <wp:extent cx="2790825" cy="2092960"/>
            <wp:effectExtent l="0" t="0" r="0" b="0"/>
            <wp:wrapNone/>
            <wp:docPr id="35" name="Рисунок 23" descr="globus"/>
            <wp:cNvGraphicFramePr/>
            <a:graphic xmlns:a="http://schemas.openxmlformats.org/drawingml/2006/main">
              <a:graphicData uri="http://schemas.openxmlformats.org/drawingml/2006/picture">
                <pic:pic xmlns:pic="http://schemas.openxmlformats.org/drawingml/2006/picture">
                  <pic:nvPicPr>
                    <pic:cNvPr id="2054" name="Picture 7" descr="globus"/>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flipH="1">
                      <a:off x="0" y="0"/>
                      <a:ext cx="2790825" cy="2092960"/>
                    </a:xfrm>
                    <a:prstGeom prst="rect">
                      <a:avLst/>
                    </a:prstGeom>
                    <a:noFill/>
                    <a:ln w="9525">
                      <a:noFill/>
                      <a:miter lim="800000"/>
                      <a:headEnd/>
                      <a:tailEnd/>
                    </a:ln>
                  </pic:spPr>
                </pic:pic>
              </a:graphicData>
            </a:graphic>
          </wp:anchor>
        </w:drawing>
      </w:r>
    </w:p>
    <w:p w:rsidR="00A57F01" w:rsidRDefault="00A57F01" w:rsidP="005F4719">
      <w:pPr>
        <w:spacing w:line="360" w:lineRule="auto"/>
        <w:ind w:left="851"/>
        <w:jc w:val="center"/>
        <w:rPr>
          <w:b/>
          <w:i/>
          <w:sz w:val="32"/>
          <w:szCs w:val="32"/>
          <w:lang w:val="uk-UA"/>
        </w:rPr>
      </w:pPr>
    </w:p>
    <w:p w:rsidR="00A57F01" w:rsidRDefault="00A57F01" w:rsidP="005F4719">
      <w:pPr>
        <w:spacing w:line="360" w:lineRule="auto"/>
        <w:ind w:left="851"/>
        <w:jc w:val="center"/>
        <w:rPr>
          <w:b/>
          <w:i/>
          <w:sz w:val="32"/>
          <w:szCs w:val="32"/>
          <w:lang w:val="uk-UA"/>
        </w:rPr>
      </w:pPr>
    </w:p>
    <w:p w:rsidR="00A57F01" w:rsidRDefault="00A57F01" w:rsidP="005F4719">
      <w:pPr>
        <w:spacing w:line="360" w:lineRule="auto"/>
        <w:ind w:left="851"/>
        <w:jc w:val="center"/>
        <w:rPr>
          <w:b/>
          <w:i/>
          <w:sz w:val="32"/>
          <w:szCs w:val="32"/>
          <w:lang w:val="uk-UA"/>
        </w:rPr>
      </w:pPr>
    </w:p>
    <w:p w:rsidR="00A57F01" w:rsidRDefault="00A57F01" w:rsidP="005F4719">
      <w:pPr>
        <w:spacing w:line="360" w:lineRule="auto"/>
        <w:ind w:left="851"/>
        <w:jc w:val="center"/>
        <w:rPr>
          <w:b/>
          <w:i/>
          <w:sz w:val="32"/>
          <w:szCs w:val="32"/>
          <w:lang w:val="uk-UA"/>
        </w:rPr>
      </w:pPr>
    </w:p>
    <w:p w:rsidR="00A57F01" w:rsidRDefault="00A57F01" w:rsidP="005F4719">
      <w:pPr>
        <w:spacing w:line="360" w:lineRule="auto"/>
        <w:ind w:left="851"/>
        <w:jc w:val="center"/>
        <w:rPr>
          <w:b/>
          <w:i/>
          <w:sz w:val="32"/>
          <w:szCs w:val="32"/>
          <w:lang w:val="uk-UA"/>
        </w:rPr>
      </w:pPr>
    </w:p>
    <w:p w:rsidR="006F1D55" w:rsidRPr="006F1D55" w:rsidRDefault="006F1D55" w:rsidP="00A57F01">
      <w:pPr>
        <w:spacing w:line="360" w:lineRule="auto"/>
        <w:jc w:val="center"/>
        <w:rPr>
          <w:b/>
          <w:i/>
          <w:color w:val="C00000"/>
          <w:w w:val="90"/>
          <w:sz w:val="52"/>
          <w:szCs w:val="52"/>
          <w:lang w:val="uk-UA"/>
        </w:rPr>
      </w:pPr>
    </w:p>
    <w:p w:rsidR="00A57F01" w:rsidRPr="00A57F01" w:rsidRDefault="006F1D55" w:rsidP="00A57F01">
      <w:pPr>
        <w:spacing w:line="360" w:lineRule="auto"/>
        <w:jc w:val="center"/>
        <w:rPr>
          <w:b/>
          <w:i/>
          <w:color w:val="C00000"/>
          <w:w w:val="90"/>
          <w:sz w:val="72"/>
          <w:szCs w:val="72"/>
          <w:lang w:val="uk-UA"/>
        </w:rPr>
      </w:pPr>
      <w:r>
        <w:rPr>
          <w:b/>
          <w:i/>
          <w:noProof/>
          <w:color w:val="C00000"/>
          <w:sz w:val="72"/>
          <w:szCs w:val="72"/>
          <w:lang w:val="uk-UA" w:eastAsia="uk-UA"/>
        </w:rPr>
        <w:drawing>
          <wp:anchor distT="0" distB="0" distL="114300" distR="114300" simplePos="0" relativeHeight="251658240" behindDoc="0" locked="0" layoutInCell="1" allowOverlap="1">
            <wp:simplePos x="0" y="0"/>
            <wp:positionH relativeFrom="column">
              <wp:posOffset>3780155</wp:posOffset>
            </wp:positionH>
            <wp:positionV relativeFrom="paragraph">
              <wp:posOffset>1593850</wp:posOffset>
            </wp:positionV>
            <wp:extent cx="2068830" cy="2911475"/>
            <wp:effectExtent l="0" t="0" r="7620" b="0"/>
            <wp:wrapSquare wrapText="bothSides"/>
            <wp:docPr id="2" name="Рисунок 2" descr="DSC_91029"/>
            <wp:cNvGraphicFramePr/>
            <a:graphic xmlns:a="http://schemas.openxmlformats.org/drawingml/2006/main">
              <a:graphicData uri="http://schemas.openxmlformats.org/drawingml/2006/picture">
                <pic:pic xmlns:pic="http://schemas.openxmlformats.org/drawingml/2006/picture">
                  <pic:nvPicPr>
                    <pic:cNvPr id="2055" name="Picture 12" descr="DSC_91029"/>
                    <pic:cNvPicPr>
                      <a:picLocks noChangeAspect="1" noChangeArrowheads="1"/>
                    </pic:cNvPicPr>
                  </pic:nvPicPr>
                  <pic:blipFill>
                    <a:blip r:embed="rId10">
                      <a:clrChange>
                        <a:clrFrom>
                          <a:srgbClr val="FFFFFF"/>
                        </a:clrFrom>
                        <a:clrTo>
                          <a:srgbClr val="FFFFFF">
                            <a:alpha val="0"/>
                          </a:srgbClr>
                        </a:clrTo>
                      </a:clrChange>
                    </a:blip>
                    <a:srcRect l="10345" t="18219" r="3563" b="1111"/>
                    <a:stretch>
                      <a:fillRect/>
                    </a:stretch>
                  </pic:blipFill>
                  <pic:spPr bwMode="auto">
                    <a:xfrm>
                      <a:off x="0" y="0"/>
                      <a:ext cx="2068830" cy="2911475"/>
                    </a:xfrm>
                    <a:prstGeom prst="rect">
                      <a:avLst/>
                    </a:prstGeom>
                    <a:noFill/>
                    <a:ln w="9525">
                      <a:noFill/>
                      <a:miter lim="800000"/>
                      <a:headEnd/>
                      <a:tailEnd/>
                    </a:ln>
                  </pic:spPr>
                </pic:pic>
              </a:graphicData>
            </a:graphic>
          </wp:anchor>
        </w:drawing>
      </w:r>
      <w:r w:rsidR="00A57F01" w:rsidRPr="00A57F01">
        <w:rPr>
          <w:b/>
          <w:i/>
          <w:color w:val="C00000"/>
          <w:w w:val="90"/>
          <w:sz w:val="72"/>
          <w:szCs w:val="72"/>
        </w:rPr>
        <w:t>«Формув</w:t>
      </w:r>
      <w:r w:rsidR="00A57F01" w:rsidRPr="00A57F01">
        <w:rPr>
          <w:b/>
          <w:i/>
          <w:color w:val="C00000"/>
          <w:w w:val="90"/>
          <w:sz w:val="72"/>
          <w:szCs w:val="72"/>
          <w:lang w:val="uk-UA"/>
        </w:rPr>
        <w:t>ання пізнавальних інтересів на уроках географії</w:t>
      </w:r>
      <w:r w:rsidR="00A57F01" w:rsidRPr="00A57F01">
        <w:rPr>
          <w:b/>
          <w:i/>
          <w:color w:val="C00000"/>
          <w:w w:val="90"/>
          <w:sz w:val="72"/>
          <w:szCs w:val="72"/>
        </w:rPr>
        <w:t xml:space="preserve">» </w:t>
      </w:r>
    </w:p>
    <w:p w:rsidR="00A57F01" w:rsidRDefault="00A57F01" w:rsidP="005F4719">
      <w:pPr>
        <w:spacing w:line="360" w:lineRule="auto"/>
        <w:ind w:left="851"/>
        <w:jc w:val="center"/>
        <w:rPr>
          <w:b/>
          <w:i/>
          <w:sz w:val="32"/>
          <w:szCs w:val="32"/>
          <w:lang w:val="uk-UA"/>
        </w:rPr>
      </w:pPr>
    </w:p>
    <w:p w:rsidR="005F4719" w:rsidRDefault="005F4719" w:rsidP="005F4719">
      <w:pPr>
        <w:spacing w:line="360" w:lineRule="auto"/>
        <w:ind w:left="851"/>
        <w:jc w:val="center"/>
        <w:rPr>
          <w:b/>
          <w:i/>
          <w:sz w:val="32"/>
          <w:szCs w:val="32"/>
          <w:lang w:val="uk-UA"/>
        </w:rPr>
      </w:pPr>
    </w:p>
    <w:p w:rsidR="006F1D55" w:rsidRDefault="006F1D55" w:rsidP="00A57F01">
      <w:pPr>
        <w:spacing w:line="360" w:lineRule="auto"/>
        <w:ind w:left="851"/>
        <w:jc w:val="right"/>
        <w:rPr>
          <w:b/>
          <w:i/>
          <w:sz w:val="36"/>
          <w:szCs w:val="36"/>
          <w:lang w:val="uk-UA"/>
        </w:rPr>
      </w:pPr>
    </w:p>
    <w:p w:rsidR="006F1D55" w:rsidRDefault="006F1D55" w:rsidP="00A57F01">
      <w:pPr>
        <w:spacing w:line="360" w:lineRule="auto"/>
        <w:ind w:left="851"/>
        <w:jc w:val="right"/>
        <w:rPr>
          <w:b/>
          <w:i/>
          <w:sz w:val="36"/>
          <w:szCs w:val="36"/>
          <w:lang w:val="uk-UA"/>
        </w:rPr>
      </w:pPr>
    </w:p>
    <w:p w:rsidR="006F1D55" w:rsidRPr="006F1D55" w:rsidRDefault="006F1D55" w:rsidP="00A57F01">
      <w:pPr>
        <w:spacing w:line="360" w:lineRule="auto"/>
        <w:ind w:left="851"/>
        <w:jc w:val="right"/>
        <w:rPr>
          <w:b/>
          <w:i/>
          <w:sz w:val="28"/>
          <w:szCs w:val="28"/>
          <w:lang w:val="uk-UA"/>
        </w:rPr>
      </w:pPr>
    </w:p>
    <w:p w:rsidR="005F4719" w:rsidRPr="006F1D55" w:rsidRDefault="00A57F01" w:rsidP="006F1D55">
      <w:pPr>
        <w:spacing w:line="360" w:lineRule="auto"/>
        <w:rPr>
          <w:b/>
          <w:i/>
          <w:sz w:val="40"/>
          <w:szCs w:val="40"/>
          <w:lang w:val="uk-UA"/>
        </w:rPr>
      </w:pPr>
      <w:r w:rsidRPr="006F1D55">
        <w:rPr>
          <w:b/>
          <w:i/>
          <w:sz w:val="40"/>
          <w:szCs w:val="40"/>
          <w:lang w:val="uk-UA"/>
        </w:rPr>
        <w:t xml:space="preserve">З </w:t>
      </w:r>
      <w:r w:rsidR="005F4719" w:rsidRPr="006F1D55">
        <w:rPr>
          <w:b/>
          <w:i/>
          <w:sz w:val="40"/>
          <w:szCs w:val="40"/>
          <w:lang w:val="uk-UA"/>
        </w:rPr>
        <w:t>досвіду</w:t>
      </w:r>
    </w:p>
    <w:p w:rsidR="005F4719" w:rsidRPr="006F1D55" w:rsidRDefault="005F4719" w:rsidP="006F1D55">
      <w:pPr>
        <w:spacing w:line="360" w:lineRule="auto"/>
        <w:rPr>
          <w:rFonts w:ascii="Monotype Corsiva" w:hAnsi="Monotype Corsiva" w:cs="Mangal"/>
          <w:i/>
          <w:color w:val="333300"/>
          <w:sz w:val="40"/>
          <w:szCs w:val="40"/>
          <w:lang w:val="uk-UA"/>
        </w:rPr>
      </w:pPr>
      <w:r w:rsidRPr="006F1D55">
        <w:rPr>
          <w:rFonts w:ascii="Monotype Corsiva" w:hAnsi="Monotype Corsiva" w:cs="Mangal"/>
          <w:i/>
          <w:color w:val="333300"/>
          <w:sz w:val="40"/>
          <w:szCs w:val="40"/>
          <w:lang w:val="uk-UA"/>
        </w:rPr>
        <w:t>вчителя  географії</w:t>
      </w:r>
    </w:p>
    <w:p w:rsidR="005F4719" w:rsidRDefault="005F4719" w:rsidP="006F1D55">
      <w:pPr>
        <w:spacing w:line="360" w:lineRule="auto"/>
        <w:rPr>
          <w:rFonts w:ascii="Monotype Corsiva" w:hAnsi="Monotype Corsiva" w:cs="Mangal"/>
          <w:b/>
          <w:color w:val="C00000"/>
          <w:sz w:val="40"/>
          <w:szCs w:val="40"/>
          <w:lang w:val="uk-UA"/>
        </w:rPr>
      </w:pPr>
      <w:r w:rsidRPr="006F1D55">
        <w:rPr>
          <w:rFonts w:ascii="Monotype Corsiva" w:hAnsi="Monotype Corsiva" w:cs="Mangal"/>
          <w:b/>
          <w:color w:val="C00000"/>
          <w:sz w:val="40"/>
          <w:szCs w:val="40"/>
          <w:lang w:val="uk-UA"/>
        </w:rPr>
        <w:t>Меленчук Ольги Василівни</w:t>
      </w:r>
    </w:p>
    <w:p w:rsidR="006F1D55" w:rsidRPr="006F1D55" w:rsidRDefault="006F1D55" w:rsidP="006F1D55">
      <w:pPr>
        <w:spacing w:line="360" w:lineRule="auto"/>
        <w:rPr>
          <w:rFonts w:ascii="Monotype Corsiva" w:hAnsi="Monotype Corsiva" w:cs="Mangal"/>
          <w:b/>
          <w:color w:val="C00000"/>
          <w:sz w:val="32"/>
          <w:szCs w:val="32"/>
          <w:lang w:val="uk-UA"/>
        </w:rPr>
      </w:pPr>
    </w:p>
    <w:p w:rsidR="00A57F01" w:rsidRPr="006F1D55" w:rsidRDefault="006F1D55" w:rsidP="005F4719">
      <w:pPr>
        <w:spacing w:line="360" w:lineRule="auto"/>
        <w:jc w:val="center"/>
        <w:rPr>
          <w:b/>
          <w:sz w:val="32"/>
          <w:szCs w:val="32"/>
          <w:lang w:val="uk-UA"/>
        </w:rPr>
      </w:pPr>
      <w:r w:rsidRPr="006F1D55">
        <w:rPr>
          <w:b/>
          <w:sz w:val="32"/>
          <w:szCs w:val="32"/>
          <w:lang w:val="uk-UA"/>
        </w:rPr>
        <w:t xml:space="preserve">Тернопіль </w:t>
      </w:r>
      <w:r>
        <w:rPr>
          <w:b/>
          <w:sz w:val="32"/>
          <w:szCs w:val="32"/>
          <w:lang w:val="uk-UA"/>
        </w:rPr>
        <w:t xml:space="preserve">- </w:t>
      </w:r>
      <w:r w:rsidRPr="006F1D55">
        <w:rPr>
          <w:b/>
          <w:sz w:val="32"/>
          <w:szCs w:val="32"/>
          <w:lang w:val="uk-UA"/>
        </w:rPr>
        <w:t>2015</w:t>
      </w:r>
    </w:p>
    <w:p w:rsidR="006F1D55" w:rsidRDefault="006F1D55" w:rsidP="005F4719">
      <w:pPr>
        <w:spacing w:line="360" w:lineRule="auto"/>
        <w:jc w:val="center"/>
        <w:rPr>
          <w:b/>
          <w:i/>
          <w:sz w:val="32"/>
          <w:szCs w:val="32"/>
          <w:lang w:val="uk-UA"/>
        </w:rPr>
      </w:pPr>
      <w:r>
        <w:rPr>
          <w:b/>
          <w:i/>
          <w:noProof/>
          <w:sz w:val="32"/>
          <w:szCs w:val="32"/>
          <w:lang w:val="uk-UA" w:eastAsia="uk-UA"/>
        </w:rPr>
        <w:lastRenderedPageBreak/>
        <w:drawing>
          <wp:anchor distT="0" distB="0" distL="114300" distR="114300" simplePos="0" relativeHeight="251657215" behindDoc="1" locked="0" layoutInCell="1" allowOverlap="1">
            <wp:simplePos x="0" y="0"/>
            <wp:positionH relativeFrom="column">
              <wp:posOffset>-1084580</wp:posOffset>
            </wp:positionH>
            <wp:positionV relativeFrom="paragraph">
              <wp:posOffset>-720090</wp:posOffset>
            </wp:positionV>
            <wp:extent cx="8162290" cy="10876280"/>
            <wp:effectExtent l="19050" t="0" r="0" b="0"/>
            <wp:wrapNone/>
            <wp:docPr id="36" name="Рисунок 22" descr="b48ti-wallpapers-091421358-1440x900"/>
            <wp:cNvGraphicFramePr/>
            <a:graphic xmlns:a="http://schemas.openxmlformats.org/drawingml/2006/main">
              <a:graphicData uri="http://schemas.openxmlformats.org/drawingml/2006/picture">
                <pic:pic xmlns:pic="http://schemas.openxmlformats.org/drawingml/2006/picture">
                  <pic:nvPicPr>
                    <pic:cNvPr id="2050" name="Picture 8" descr="b48ti-wallpapers-091421358-1440x900"/>
                    <pic:cNvPicPr>
                      <a:picLocks noChangeAspect="1" noChangeArrowheads="1"/>
                    </pic:cNvPicPr>
                  </pic:nvPicPr>
                  <pic:blipFill>
                    <a:blip r:embed="rId8">
                      <a:lum bright="70000" contrast="-70000"/>
                    </a:blip>
                    <a:srcRect l="45779" r="6316"/>
                    <a:stretch>
                      <a:fillRect/>
                    </a:stretch>
                  </pic:blipFill>
                  <pic:spPr bwMode="auto">
                    <a:xfrm>
                      <a:off x="0" y="0"/>
                      <a:ext cx="8162290" cy="10876280"/>
                    </a:xfrm>
                    <a:prstGeom prst="rect">
                      <a:avLst/>
                    </a:prstGeom>
                    <a:noFill/>
                    <a:ln w="9525">
                      <a:noFill/>
                      <a:miter lim="800000"/>
                      <a:headEnd/>
                      <a:tailEnd/>
                    </a:ln>
                  </pic:spPr>
                </pic:pic>
              </a:graphicData>
            </a:graphic>
          </wp:anchor>
        </w:drawing>
      </w:r>
    </w:p>
    <w:p w:rsidR="008A760E" w:rsidRDefault="008A760E" w:rsidP="005F4719">
      <w:pPr>
        <w:spacing w:line="360" w:lineRule="auto"/>
        <w:jc w:val="center"/>
        <w:rPr>
          <w:b/>
          <w:i/>
          <w:sz w:val="32"/>
          <w:szCs w:val="32"/>
          <w:lang w:val="uk-UA"/>
        </w:rPr>
      </w:pPr>
      <w:r>
        <w:rPr>
          <w:b/>
          <w:i/>
          <w:sz w:val="32"/>
          <w:szCs w:val="32"/>
          <w:lang w:val="en-US"/>
        </w:rPr>
        <w:t>Зміст</w:t>
      </w:r>
    </w:p>
    <w:p w:rsidR="008A760E" w:rsidRPr="008A760E" w:rsidRDefault="008A760E" w:rsidP="005F4719">
      <w:pPr>
        <w:spacing w:line="360" w:lineRule="auto"/>
        <w:jc w:val="center"/>
        <w:rPr>
          <w:b/>
          <w:i/>
          <w:sz w:val="28"/>
          <w:szCs w:val="28"/>
          <w:lang w:val="uk-UA"/>
        </w:rPr>
      </w:pPr>
    </w:p>
    <w:p w:rsidR="008A760E" w:rsidRPr="008A760E" w:rsidRDefault="008A760E" w:rsidP="008A760E">
      <w:pPr>
        <w:pStyle w:val="a6"/>
        <w:numPr>
          <w:ilvl w:val="0"/>
          <w:numId w:val="8"/>
        </w:numPr>
        <w:tabs>
          <w:tab w:val="left" w:pos="1418"/>
        </w:tabs>
        <w:spacing w:line="360" w:lineRule="auto"/>
        <w:ind w:left="0" w:firstLine="709"/>
        <w:jc w:val="both"/>
        <w:rPr>
          <w:b/>
          <w:i/>
          <w:sz w:val="28"/>
          <w:szCs w:val="28"/>
        </w:rPr>
      </w:pPr>
      <w:r w:rsidRPr="008A760E">
        <w:rPr>
          <w:b/>
          <w:i/>
          <w:sz w:val="28"/>
          <w:szCs w:val="28"/>
        </w:rPr>
        <w:t>Відомості про вчителя.</w:t>
      </w:r>
    </w:p>
    <w:p w:rsidR="008A760E" w:rsidRPr="008A760E" w:rsidRDefault="008A760E" w:rsidP="008A760E">
      <w:pPr>
        <w:pStyle w:val="a6"/>
        <w:numPr>
          <w:ilvl w:val="1"/>
          <w:numId w:val="8"/>
        </w:numPr>
        <w:tabs>
          <w:tab w:val="left" w:pos="1418"/>
        </w:tabs>
        <w:spacing w:line="360" w:lineRule="auto"/>
        <w:ind w:left="1276" w:firstLine="0"/>
        <w:jc w:val="both"/>
        <w:rPr>
          <w:b/>
          <w:i/>
          <w:sz w:val="28"/>
          <w:szCs w:val="28"/>
        </w:rPr>
      </w:pPr>
      <w:r w:rsidRPr="008A760E">
        <w:rPr>
          <w:b/>
          <w:i/>
          <w:sz w:val="28"/>
          <w:szCs w:val="28"/>
        </w:rPr>
        <w:t>Висновок про педагогічну та методичну діяльність вчителя.</w:t>
      </w:r>
    </w:p>
    <w:p w:rsidR="008A760E" w:rsidRPr="008A760E" w:rsidRDefault="008A760E" w:rsidP="008A760E">
      <w:pPr>
        <w:pStyle w:val="a6"/>
        <w:numPr>
          <w:ilvl w:val="0"/>
          <w:numId w:val="8"/>
        </w:numPr>
        <w:tabs>
          <w:tab w:val="left" w:pos="1134"/>
        </w:tabs>
        <w:spacing w:line="360" w:lineRule="auto"/>
        <w:ind w:left="0" w:firstLine="709"/>
        <w:jc w:val="both"/>
        <w:rPr>
          <w:b/>
          <w:i/>
          <w:sz w:val="28"/>
          <w:szCs w:val="28"/>
        </w:rPr>
      </w:pPr>
      <w:r w:rsidRPr="008A760E">
        <w:rPr>
          <w:b/>
          <w:i/>
          <w:sz w:val="28"/>
          <w:szCs w:val="28"/>
        </w:rPr>
        <w:t>Опис досвіду.</w:t>
      </w:r>
    </w:p>
    <w:p w:rsidR="008A760E" w:rsidRPr="008A760E" w:rsidRDefault="008A760E" w:rsidP="008A760E">
      <w:pPr>
        <w:pStyle w:val="a6"/>
        <w:tabs>
          <w:tab w:val="left" w:pos="1134"/>
          <w:tab w:val="left" w:pos="1418"/>
        </w:tabs>
        <w:spacing w:line="360" w:lineRule="auto"/>
        <w:ind w:left="1276"/>
        <w:jc w:val="both"/>
        <w:rPr>
          <w:b/>
          <w:i/>
          <w:sz w:val="28"/>
          <w:szCs w:val="28"/>
          <w:lang w:val="ru-RU"/>
        </w:rPr>
      </w:pPr>
      <w:r w:rsidRPr="008A760E">
        <w:rPr>
          <w:b/>
          <w:i/>
          <w:sz w:val="28"/>
          <w:szCs w:val="28"/>
        </w:rPr>
        <w:t xml:space="preserve">2.2. Презентація «З досвіду роботи вчителя» </w:t>
      </w:r>
      <w:r w:rsidRPr="008A760E">
        <w:rPr>
          <w:b/>
          <w:i/>
          <w:sz w:val="28"/>
          <w:szCs w:val="28"/>
          <w:lang w:val="ru-RU"/>
        </w:rPr>
        <w:t>[</w:t>
      </w:r>
      <w:r w:rsidRPr="008A760E">
        <w:rPr>
          <w:b/>
          <w:i/>
          <w:sz w:val="28"/>
          <w:szCs w:val="28"/>
        </w:rPr>
        <w:t>Папка 1</w:t>
      </w:r>
      <w:r w:rsidRPr="008A760E">
        <w:rPr>
          <w:b/>
          <w:i/>
          <w:sz w:val="28"/>
          <w:szCs w:val="28"/>
          <w:lang w:val="ru-RU"/>
        </w:rPr>
        <w:t>].</w:t>
      </w:r>
    </w:p>
    <w:p w:rsidR="008A760E" w:rsidRPr="008A760E" w:rsidRDefault="008A760E" w:rsidP="008A760E">
      <w:pPr>
        <w:pStyle w:val="a6"/>
        <w:tabs>
          <w:tab w:val="left" w:pos="1418"/>
        </w:tabs>
        <w:spacing w:line="360" w:lineRule="auto"/>
        <w:ind w:left="0" w:firstLine="709"/>
        <w:jc w:val="both"/>
        <w:rPr>
          <w:b/>
          <w:i/>
          <w:sz w:val="28"/>
          <w:szCs w:val="28"/>
          <w:lang w:val="ru-RU"/>
        </w:rPr>
      </w:pPr>
      <w:r w:rsidRPr="008A760E">
        <w:rPr>
          <w:b/>
          <w:i/>
          <w:sz w:val="28"/>
          <w:szCs w:val="28"/>
          <w:lang w:val="ru-RU"/>
        </w:rPr>
        <w:t>3.Педагогічна  та позакласна робота вчителя (фото).</w:t>
      </w:r>
    </w:p>
    <w:p w:rsidR="008A760E" w:rsidRPr="008A760E" w:rsidRDefault="008A760E" w:rsidP="008A760E">
      <w:pPr>
        <w:pStyle w:val="a6"/>
        <w:tabs>
          <w:tab w:val="left" w:pos="1418"/>
        </w:tabs>
        <w:spacing w:line="360" w:lineRule="auto"/>
        <w:ind w:left="0" w:firstLine="709"/>
        <w:jc w:val="both"/>
        <w:rPr>
          <w:b/>
          <w:i/>
          <w:sz w:val="28"/>
          <w:szCs w:val="28"/>
          <w:lang w:val="ru-RU"/>
        </w:rPr>
      </w:pPr>
      <w:r w:rsidRPr="008A760E">
        <w:rPr>
          <w:b/>
          <w:i/>
          <w:sz w:val="28"/>
          <w:szCs w:val="28"/>
          <w:lang w:val="ru-RU"/>
        </w:rPr>
        <w:t>4. Мої досягнення.</w:t>
      </w:r>
    </w:p>
    <w:p w:rsidR="008A760E" w:rsidRPr="008A760E" w:rsidRDefault="008A760E" w:rsidP="008A760E">
      <w:pPr>
        <w:pStyle w:val="a6"/>
        <w:tabs>
          <w:tab w:val="left" w:pos="1418"/>
        </w:tabs>
        <w:spacing w:line="360" w:lineRule="auto"/>
        <w:ind w:left="0" w:firstLine="709"/>
        <w:jc w:val="both"/>
        <w:rPr>
          <w:b/>
          <w:i/>
          <w:sz w:val="28"/>
          <w:szCs w:val="28"/>
          <w:lang w:val="ru-RU"/>
        </w:rPr>
      </w:pPr>
      <w:r w:rsidRPr="008A760E">
        <w:rPr>
          <w:b/>
          <w:i/>
          <w:sz w:val="28"/>
          <w:szCs w:val="28"/>
          <w:lang w:val="ru-RU"/>
        </w:rPr>
        <w:t>5. Матеріали з досвіду роботи вчителя [</w:t>
      </w:r>
      <w:r w:rsidRPr="008A760E">
        <w:rPr>
          <w:b/>
          <w:i/>
          <w:sz w:val="28"/>
          <w:szCs w:val="28"/>
        </w:rPr>
        <w:t>Папка 2</w:t>
      </w:r>
      <w:r w:rsidRPr="008A760E">
        <w:rPr>
          <w:b/>
          <w:i/>
          <w:sz w:val="28"/>
          <w:szCs w:val="28"/>
          <w:lang w:val="ru-RU"/>
        </w:rPr>
        <w:t>].</w:t>
      </w:r>
    </w:p>
    <w:p w:rsidR="008A760E" w:rsidRPr="008A760E" w:rsidRDefault="008A760E" w:rsidP="008A760E">
      <w:pPr>
        <w:pStyle w:val="a6"/>
        <w:tabs>
          <w:tab w:val="left" w:pos="1418"/>
        </w:tabs>
        <w:spacing w:line="360" w:lineRule="auto"/>
        <w:ind w:left="0" w:firstLine="709"/>
        <w:jc w:val="both"/>
        <w:rPr>
          <w:b/>
          <w:i/>
          <w:sz w:val="28"/>
          <w:szCs w:val="28"/>
          <w:lang w:val="ru-RU"/>
        </w:rPr>
      </w:pPr>
      <w:r w:rsidRPr="008A760E">
        <w:rPr>
          <w:b/>
          <w:i/>
          <w:sz w:val="28"/>
          <w:szCs w:val="28"/>
          <w:lang w:val="ru-RU"/>
        </w:rPr>
        <w:t>Література</w:t>
      </w:r>
    </w:p>
    <w:p w:rsidR="008A760E" w:rsidRPr="008A760E" w:rsidRDefault="008A760E" w:rsidP="005F4719">
      <w:pPr>
        <w:spacing w:line="360" w:lineRule="auto"/>
        <w:jc w:val="center"/>
        <w:rPr>
          <w:b/>
          <w:i/>
          <w:sz w:val="28"/>
          <w:szCs w:val="28"/>
          <w:lang w:val="uk-UA"/>
        </w:rPr>
      </w:pPr>
    </w:p>
    <w:p w:rsidR="008A760E" w:rsidRPr="008A760E" w:rsidRDefault="008A760E" w:rsidP="005F4719">
      <w:pPr>
        <w:spacing w:line="360" w:lineRule="auto"/>
        <w:jc w:val="center"/>
        <w:rPr>
          <w:b/>
          <w:i/>
          <w:sz w:val="28"/>
          <w:szCs w:val="28"/>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6F1D55" w:rsidP="006F1D55">
      <w:pPr>
        <w:tabs>
          <w:tab w:val="left" w:pos="3373"/>
        </w:tabs>
        <w:spacing w:line="360" w:lineRule="auto"/>
        <w:rPr>
          <w:b/>
          <w:i/>
          <w:sz w:val="32"/>
          <w:szCs w:val="32"/>
          <w:lang w:val="uk-UA"/>
        </w:rPr>
      </w:pPr>
      <w:r>
        <w:rPr>
          <w:b/>
          <w:i/>
          <w:sz w:val="32"/>
          <w:szCs w:val="32"/>
          <w:lang w:val="uk-UA"/>
        </w:rPr>
        <w:tab/>
      </w:r>
    </w:p>
    <w:p w:rsidR="008A760E" w:rsidRPr="008A760E" w:rsidRDefault="006F1D55" w:rsidP="005F4719">
      <w:pPr>
        <w:spacing w:line="360" w:lineRule="auto"/>
        <w:jc w:val="center"/>
        <w:rPr>
          <w:b/>
          <w:i/>
          <w:sz w:val="32"/>
          <w:szCs w:val="32"/>
          <w:lang w:val="uk-UA"/>
        </w:rPr>
      </w:pPr>
      <w:r>
        <w:rPr>
          <w:b/>
          <w:i/>
          <w:noProof/>
          <w:sz w:val="32"/>
          <w:szCs w:val="32"/>
          <w:lang w:val="uk-UA" w:eastAsia="uk-UA"/>
        </w:rPr>
        <w:drawing>
          <wp:anchor distT="0" distB="0" distL="114300" distR="114300" simplePos="0" relativeHeight="251682816" behindDoc="1" locked="0" layoutInCell="1" allowOverlap="1">
            <wp:simplePos x="0" y="0"/>
            <wp:positionH relativeFrom="column">
              <wp:posOffset>2745740</wp:posOffset>
            </wp:positionH>
            <wp:positionV relativeFrom="paragraph">
              <wp:posOffset>303530</wp:posOffset>
            </wp:positionV>
            <wp:extent cx="3488690" cy="2622550"/>
            <wp:effectExtent l="0" t="0" r="0" b="0"/>
            <wp:wrapNone/>
            <wp:docPr id="34" name="Рисунок 23" descr="globus"/>
            <wp:cNvGraphicFramePr/>
            <a:graphic xmlns:a="http://schemas.openxmlformats.org/drawingml/2006/main">
              <a:graphicData uri="http://schemas.openxmlformats.org/drawingml/2006/picture">
                <pic:pic xmlns:pic="http://schemas.openxmlformats.org/drawingml/2006/picture">
                  <pic:nvPicPr>
                    <pic:cNvPr id="2054" name="Picture 7" descr="globus"/>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488690" cy="2622550"/>
                    </a:xfrm>
                    <a:prstGeom prst="rect">
                      <a:avLst/>
                    </a:prstGeom>
                    <a:noFill/>
                    <a:ln w="9525">
                      <a:noFill/>
                      <a:miter lim="800000"/>
                      <a:headEnd/>
                      <a:tailEnd/>
                    </a:ln>
                  </pic:spPr>
                </pic:pic>
              </a:graphicData>
            </a:graphic>
          </wp:anchor>
        </w:drawing>
      </w: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8A760E" w:rsidRPr="008A760E" w:rsidRDefault="008A760E" w:rsidP="005F4719">
      <w:pPr>
        <w:spacing w:line="360" w:lineRule="auto"/>
        <w:jc w:val="center"/>
        <w:rPr>
          <w:b/>
          <w:i/>
          <w:sz w:val="32"/>
          <w:szCs w:val="32"/>
          <w:lang w:val="uk-UA"/>
        </w:rPr>
      </w:pPr>
    </w:p>
    <w:p w:rsidR="00060BD4" w:rsidRPr="00C51EB2" w:rsidRDefault="008A760E" w:rsidP="008A760E">
      <w:pPr>
        <w:pStyle w:val="a6"/>
        <w:numPr>
          <w:ilvl w:val="0"/>
          <w:numId w:val="3"/>
        </w:numPr>
        <w:spacing w:line="360" w:lineRule="auto"/>
        <w:jc w:val="center"/>
        <w:rPr>
          <w:b/>
          <w:i/>
          <w:sz w:val="28"/>
          <w:szCs w:val="28"/>
        </w:rPr>
      </w:pPr>
      <w:r w:rsidRPr="00C51EB2">
        <w:rPr>
          <w:b/>
          <w:i/>
          <w:sz w:val="28"/>
          <w:szCs w:val="28"/>
        </w:rPr>
        <w:t>Відомості про вчителя</w:t>
      </w:r>
    </w:p>
    <w:p w:rsidR="00060BD4" w:rsidRPr="005F4719" w:rsidRDefault="00060BD4" w:rsidP="005F4719">
      <w:pPr>
        <w:tabs>
          <w:tab w:val="num" w:pos="0"/>
        </w:tabs>
        <w:spacing w:line="360" w:lineRule="auto"/>
        <w:ind w:firstLine="851"/>
        <w:jc w:val="both"/>
        <w:rPr>
          <w:sz w:val="28"/>
          <w:szCs w:val="28"/>
          <w:lang w:val="uk-UA"/>
        </w:rPr>
      </w:pPr>
    </w:p>
    <w:p w:rsidR="00060BD4" w:rsidRPr="005F4719" w:rsidRDefault="00060BD4" w:rsidP="005F4719">
      <w:pPr>
        <w:numPr>
          <w:ilvl w:val="1"/>
          <w:numId w:val="3"/>
        </w:numPr>
        <w:tabs>
          <w:tab w:val="num" w:pos="0"/>
        </w:tabs>
        <w:spacing w:line="360" w:lineRule="auto"/>
        <w:jc w:val="both"/>
        <w:rPr>
          <w:sz w:val="28"/>
          <w:szCs w:val="28"/>
          <w:lang w:val="uk-UA"/>
        </w:rPr>
      </w:pPr>
      <w:r w:rsidRPr="005F4719">
        <w:rPr>
          <w:sz w:val="28"/>
          <w:szCs w:val="28"/>
          <w:lang w:val="uk-UA"/>
        </w:rPr>
        <w:t>Прізвище, ім’</w:t>
      </w:r>
      <w:r w:rsidRPr="008A760E">
        <w:rPr>
          <w:sz w:val="28"/>
          <w:szCs w:val="28"/>
          <w:lang w:val="uk-UA"/>
        </w:rPr>
        <w:t>я по батькові –</w:t>
      </w:r>
      <w:r w:rsidRPr="005F4719">
        <w:rPr>
          <w:sz w:val="28"/>
          <w:szCs w:val="28"/>
          <w:lang w:val="uk-UA"/>
        </w:rPr>
        <w:t xml:space="preserve"> Меленчук Ольга Василівна</w:t>
      </w:r>
    </w:p>
    <w:p w:rsidR="00060BD4" w:rsidRPr="005F4719" w:rsidRDefault="00060BD4" w:rsidP="005F4719">
      <w:pPr>
        <w:numPr>
          <w:ilvl w:val="1"/>
          <w:numId w:val="3"/>
        </w:numPr>
        <w:tabs>
          <w:tab w:val="num" w:pos="0"/>
        </w:tabs>
        <w:spacing w:line="360" w:lineRule="auto"/>
        <w:jc w:val="both"/>
        <w:rPr>
          <w:sz w:val="28"/>
          <w:szCs w:val="28"/>
          <w:lang w:val="uk-UA"/>
        </w:rPr>
      </w:pPr>
      <w:r w:rsidRPr="005F4719">
        <w:rPr>
          <w:sz w:val="28"/>
          <w:szCs w:val="28"/>
          <w:lang w:val="uk-UA"/>
        </w:rPr>
        <w:t>Місце роботи – Тернопільська загальноосвітня школа I – III</w:t>
      </w:r>
      <w:r w:rsidRPr="005F4719">
        <w:rPr>
          <w:sz w:val="28"/>
          <w:szCs w:val="28"/>
        </w:rPr>
        <w:t xml:space="preserve"> ступенів № 24</w:t>
      </w:r>
    </w:p>
    <w:p w:rsidR="00060BD4" w:rsidRPr="005F4719" w:rsidRDefault="00060BD4" w:rsidP="005F4719">
      <w:pPr>
        <w:numPr>
          <w:ilvl w:val="1"/>
          <w:numId w:val="3"/>
        </w:numPr>
        <w:tabs>
          <w:tab w:val="num" w:pos="0"/>
        </w:tabs>
        <w:spacing w:line="360" w:lineRule="auto"/>
        <w:jc w:val="both"/>
        <w:rPr>
          <w:sz w:val="28"/>
          <w:szCs w:val="28"/>
          <w:lang w:val="uk-UA"/>
        </w:rPr>
      </w:pPr>
      <w:r w:rsidRPr="005F4719">
        <w:rPr>
          <w:sz w:val="28"/>
          <w:szCs w:val="28"/>
          <w:lang w:val="uk-UA"/>
        </w:rPr>
        <w:t>Спеціальність за дипломом – викладач географії</w:t>
      </w:r>
    </w:p>
    <w:p w:rsidR="00060BD4" w:rsidRPr="005F4719" w:rsidRDefault="00B578AA" w:rsidP="005F4719">
      <w:pPr>
        <w:numPr>
          <w:ilvl w:val="1"/>
          <w:numId w:val="3"/>
        </w:numPr>
        <w:tabs>
          <w:tab w:val="num" w:pos="0"/>
        </w:tabs>
        <w:spacing w:line="360" w:lineRule="auto"/>
        <w:jc w:val="both"/>
        <w:rPr>
          <w:sz w:val="28"/>
          <w:szCs w:val="28"/>
          <w:lang w:val="uk-UA"/>
        </w:rPr>
      </w:pPr>
      <w:r w:rsidRPr="005F4719">
        <w:rPr>
          <w:sz w:val="28"/>
          <w:szCs w:val="28"/>
          <w:lang w:val="uk-UA"/>
        </w:rPr>
        <w:t>Стаж педагогічної роботи – 28</w:t>
      </w:r>
      <w:r w:rsidR="00060BD4" w:rsidRPr="005F4719">
        <w:rPr>
          <w:sz w:val="28"/>
          <w:szCs w:val="28"/>
          <w:lang w:val="uk-UA"/>
        </w:rPr>
        <w:t xml:space="preserve"> років</w:t>
      </w:r>
    </w:p>
    <w:p w:rsidR="00060BD4" w:rsidRPr="005F4719" w:rsidRDefault="00060BD4" w:rsidP="005F4719">
      <w:pPr>
        <w:numPr>
          <w:ilvl w:val="1"/>
          <w:numId w:val="3"/>
        </w:numPr>
        <w:tabs>
          <w:tab w:val="num" w:pos="0"/>
        </w:tabs>
        <w:spacing w:line="360" w:lineRule="auto"/>
        <w:jc w:val="both"/>
        <w:rPr>
          <w:sz w:val="28"/>
          <w:szCs w:val="28"/>
          <w:lang w:val="uk-UA"/>
        </w:rPr>
      </w:pPr>
      <w:r w:rsidRPr="005F4719">
        <w:rPr>
          <w:sz w:val="28"/>
          <w:szCs w:val="28"/>
          <w:lang w:val="uk-UA"/>
        </w:rPr>
        <w:t xml:space="preserve">Підвищення кваліфікації – курси вчителів </w:t>
      </w:r>
      <w:r w:rsidR="006F660B" w:rsidRPr="005F4719">
        <w:rPr>
          <w:sz w:val="28"/>
          <w:szCs w:val="28"/>
          <w:lang w:val="uk-UA"/>
        </w:rPr>
        <w:t>географії</w:t>
      </w:r>
      <w:r w:rsidRPr="005F4719">
        <w:rPr>
          <w:sz w:val="28"/>
          <w:szCs w:val="28"/>
          <w:lang w:val="uk-UA"/>
        </w:rPr>
        <w:t xml:space="preserve">  при ТОКІППО – по</w:t>
      </w:r>
      <w:r w:rsidR="006F660B" w:rsidRPr="005F4719">
        <w:rPr>
          <w:sz w:val="28"/>
          <w:szCs w:val="28"/>
          <w:lang w:val="uk-UA"/>
        </w:rPr>
        <w:t>свідчення № 847 від   06.05.2014</w:t>
      </w:r>
      <w:r w:rsidRPr="005F4719">
        <w:rPr>
          <w:sz w:val="28"/>
          <w:szCs w:val="28"/>
          <w:lang w:val="uk-UA"/>
        </w:rPr>
        <w:t xml:space="preserve"> року</w:t>
      </w:r>
    </w:p>
    <w:p w:rsidR="00060BD4" w:rsidRPr="005F4719" w:rsidRDefault="00060BD4" w:rsidP="005F4719">
      <w:pPr>
        <w:tabs>
          <w:tab w:val="num" w:pos="0"/>
        </w:tabs>
        <w:spacing w:line="360" w:lineRule="auto"/>
        <w:jc w:val="both"/>
        <w:rPr>
          <w:sz w:val="28"/>
          <w:szCs w:val="28"/>
          <w:lang w:val="uk-UA"/>
        </w:rPr>
      </w:pPr>
      <w:r w:rsidRPr="005F4719">
        <w:rPr>
          <w:sz w:val="28"/>
          <w:szCs w:val="28"/>
          <w:lang w:val="uk-UA"/>
        </w:rPr>
        <w:t>Кваліфікаційна категорія – вища</w:t>
      </w:r>
    </w:p>
    <w:p w:rsidR="00060BD4" w:rsidRPr="005F4719" w:rsidRDefault="00060BD4" w:rsidP="005F4719">
      <w:pPr>
        <w:tabs>
          <w:tab w:val="num" w:pos="0"/>
        </w:tabs>
        <w:spacing w:line="360" w:lineRule="auto"/>
        <w:jc w:val="both"/>
        <w:rPr>
          <w:sz w:val="28"/>
          <w:szCs w:val="28"/>
          <w:lang w:val="uk-UA"/>
        </w:rPr>
      </w:pPr>
      <w:r w:rsidRPr="005F4719">
        <w:rPr>
          <w:sz w:val="28"/>
          <w:szCs w:val="28"/>
          <w:lang w:val="uk-UA"/>
        </w:rPr>
        <w:t>Звання – «Старший вчитель»</w:t>
      </w:r>
    </w:p>
    <w:p w:rsidR="005F4719" w:rsidRDefault="005F4719" w:rsidP="005F4719">
      <w:pPr>
        <w:tabs>
          <w:tab w:val="num" w:pos="0"/>
        </w:tabs>
        <w:spacing w:line="360" w:lineRule="auto"/>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C51EB2" w:rsidRDefault="00C51EB2" w:rsidP="005F4719">
      <w:pPr>
        <w:tabs>
          <w:tab w:val="num" w:pos="0"/>
        </w:tabs>
        <w:spacing w:line="360" w:lineRule="auto"/>
        <w:ind w:firstLine="851"/>
        <w:jc w:val="both"/>
        <w:rPr>
          <w:b/>
          <w:sz w:val="28"/>
          <w:szCs w:val="28"/>
          <w:lang w:val="uk-UA"/>
        </w:rPr>
      </w:pPr>
    </w:p>
    <w:p w:rsidR="005F4719" w:rsidRDefault="005F4719" w:rsidP="005F4719">
      <w:pPr>
        <w:tabs>
          <w:tab w:val="num" w:pos="0"/>
        </w:tabs>
        <w:spacing w:line="360" w:lineRule="auto"/>
        <w:ind w:firstLine="851"/>
        <w:jc w:val="both"/>
        <w:rPr>
          <w:b/>
          <w:sz w:val="28"/>
          <w:szCs w:val="28"/>
          <w:lang w:val="uk-UA"/>
        </w:rPr>
      </w:pPr>
    </w:p>
    <w:p w:rsidR="00493F47" w:rsidRPr="000C4F86" w:rsidRDefault="00493F47" w:rsidP="00493F47">
      <w:pPr>
        <w:pStyle w:val="a6"/>
        <w:tabs>
          <w:tab w:val="left" w:pos="1418"/>
        </w:tabs>
        <w:spacing w:line="360" w:lineRule="auto"/>
        <w:ind w:left="0"/>
        <w:jc w:val="center"/>
        <w:rPr>
          <w:b/>
          <w:i/>
          <w:sz w:val="32"/>
          <w:szCs w:val="32"/>
        </w:rPr>
      </w:pPr>
      <w:r w:rsidRPr="000C4F86">
        <w:rPr>
          <w:b/>
          <w:i/>
          <w:sz w:val="32"/>
          <w:szCs w:val="32"/>
        </w:rPr>
        <w:lastRenderedPageBreak/>
        <w:t>1.1</w:t>
      </w:r>
      <w:r w:rsidRPr="000C4F86">
        <w:rPr>
          <w:b/>
          <w:sz w:val="32"/>
          <w:szCs w:val="32"/>
        </w:rPr>
        <w:t>.</w:t>
      </w:r>
      <w:r w:rsidRPr="000C4F86">
        <w:rPr>
          <w:b/>
          <w:i/>
          <w:sz w:val="32"/>
          <w:szCs w:val="32"/>
        </w:rPr>
        <w:t xml:space="preserve"> Висновок про педагогічну </w:t>
      </w:r>
      <w:r w:rsidR="000C4F86" w:rsidRPr="000C4F86">
        <w:rPr>
          <w:b/>
          <w:i/>
          <w:sz w:val="32"/>
          <w:szCs w:val="32"/>
        </w:rPr>
        <w:t>та методичну діяльність вчителя</w:t>
      </w:r>
    </w:p>
    <w:p w:rsidR="00493F47" w:rsidRPr="000C4F86" w:rsidRDefault="00493F47" w:rsidP="005F4719">
      <w:pPr>
        <w:tabs>
          <w:tab w:val="num" w:pos="0"/>
        </w:tabs>
        <w:spacing w:line="360" w:lineRule="auto"/>
        <w:ind w:firstLine="851"/>
        <w:jc w:val="both"/>
        <w:rPr>
          <w:b/>
          <w:sz w:val="32"/>
          <w:szCs w:val="32"/>
          <w:lang w:val="uk-UA"/>
        </w:rPr>
      </w:pPr>
    </w:p>
    <w:p w:rsidR="00493F47" w:rsidRPr="00493F47" w:rsidRDefault="00493F47" w:rsidP="00493F47">
      <w:pPr>
        <w:ind w:firstLine="567"/>
        <w:jc w:val="center"/>
        <w:rPr>
          <w:b/>
          <w:bCs/>
          <w:sz w:val="26"/>
          <w:szCs w:val="26"/>
          <w:lang w:val="uk-UA"/>
        </w:rPr>
      </w:pPr>
      <w:r w:rsidRPr="00493F47">
        <w:rPr>
          <w:b/>
          <w:bCs/>
          <w:sz w:val="26"/>
          <w:szCs w:val="26"/>
          <w:lang w:val="uk-UA"/>
        </w:rPr>
        <w:t>УКРАЇНА</w:t>
      </w:r>
    </w:p>
    <w:p w:rsidR="00493F47" w:rsidRPr="00493F47" w:rsidRDefault="00493F47" w:rsidP="00493F47">
      <w:pPr>
        <w:ind w:firstLine="567"/>
        <w:jc w:val="center"/>
        <w:rPr>
          <w:b/>
          <w:bCs/>
          <w:sz w:val="26"/>
          <w:szCs w:val="26"/>
          <w:lang w:val="uk-UA"/>
        </w:rPr>
      </w:pPr>
      <w:r w:rsidRPr="00493F47">
        <w:rPr>
          <w:b/>
          <w:bCs/>
          <w:sz w:val="26"/>
          <w:szCs w:val="26"/>
          <w:lang w:val="uk-UA"/>
        </w:rPr>
        <w:t>МІНІСТЕРСТВО  ОСВІТИ  І  НАУКИ</w:t>
      </w:r>
    </w:p>
    <w:p w:rsidR="00493F47" w:rsidRPr="00493F47" w:rsidRDefault="00493F47" w:rsidP="00493F47">
      <w:pPr>
        <w:ind w:left="-900" w:right="-441" w:firstLine="567"/>
        <w:jc w:val="center"/>
        <w:rPr>
          <w:b/>
          <w:bCs/>
          <w:caps/>
          <w:spacing w:val="-14"/>
          <w:sz w:val="26"/>
          <w:szCs w:val="26"/>
          <w:lang w:val="uk-UA"/>
        </w:rPr>
      </w:pPr>
      <w:r w:rsidRPr="00493F47">
        <w:rPr>
          <w:b/>
          <w:bCs/>
          <w:caps/>
          <w:spacing w:val="-14"/>
          <w:sz w:val="26"/>
          <w:szCs w:val="26"/>
          <w:lang w:val="uk-UA"/>
        </w:rPr>
        <w:t>тернопільська ЗАГАЛЬНООСВІТНЯ ШКОЛА І-ІІІ ступенів №  24</w:t>
      </w:r>
    </w:p>
    <w:p w:rsidR="00493F47" w:rsidRPr="00493F47" w:rsidRDefault="00493F47" w:rsidP="00493F47">
      <w:pPr>
        <w:ind w:left="-900" w:right="-441" w:firstLine="567"/>
        <w:jc w:val="center"/>
        <w:rPr>
          <w:b/>
          <w:bCs/>
          <w:caps/>
          <w:spacing w:val="-14"/>
          <w:sz w:val="26"/>
          <w:szCs w:val="26"/>
          <w:lang w:val="uk-UA"/>
        </w:rPr>
      </w:pPr>
      <w:r w:rsidRPr="00493F47">
        <w:rPr>
          <w:b/>
          <w:bCs/>
          <w:caps/>
          <w:spacing w:val="-14"/>
          <w:sz w:val="26"/>
          <w:szCs w:val="26"/>
          <w:lang w:val="uk-UA"/>
        </w:rPr>
        <w:t>тернопільської міської ради тернопільської області</w:t>
      </w:r>
    </w:p>
    <w:p w:rsidR="00493F47" w:rsidRPr="00493F47" w:rsidRDefault="004F0883" w:rsidP="00493F47">
      <w:pPr>
        <w:ind w:firstLine="567"/>
        <w:rPr>
          <w:b/>
          <w:bCs/>
          <w:sz w:val="26"/>
          <w:szCs w:val="26"/>
          <w:lang w:val="uk-UA"/>
        </w:rPr>
      </w:pPr>
      <w:r w:rsidRPr="004F0883">
        <w:rPr>
          <w:rFonts w:ascii="Calibri" w:hAnsi="Calibri"/>
          <w:sz w:val="26"/>
          <w:szCs w:val="26"/>
        </w:rPr>
        <w:pict>
          <v:line id="_x0000_s1028" style="position:absolute;left:0;text-align:left;z-index:251686912" from="-9pt,5.45pt" to="7in,5.45pt" strokeweight="4.5pt">
            <v:stroke linestyle="thinThick"/>
          </v:line>
        </w:pict>
      </w:r>
    </w:p>
    <w:p w:rsidR="00493F47" w:rsidRPr="00493F47" w:rsidRDefault="00493F47" w:rsidP="00493F47">
      <w:pPr>
        <w:ind w:firstLine="567"/>
        <w:jc w:val="center"/>
        <w:rPr>
          <w:color w:val="000000"/>
          <w:sz w:val="26"/>
          <w:szCs w:val="26"/>
          <w:lang w:val="uk-UA"/>
        </w:rPr>
      </w:pPr>
      <w:r w:rsidRPr="00493F47">
        <w:rPr>
          <w:sz w:val="26"/>
          <w:szCs w:val="26"/>
          <w:lang w:val="uk-UA"/>
        </w:rPr>
        <w:t>46008  м.Тернопіль, вул..Живова, 30, тел./ф 52-40-14, 52-40-22, 25-55-90, ідент. код 14039916,   рахунок суми за дорученням    35427003001706 МФО 838012 КФК 070201, р/р 3542900100176  е-</w:t>
      </w:r>
      <w:r w:rsidRPr="0023382C">
        <w:rPr>
          <w:sz w:val="26"/>
          <w:szCs w:val="26"/>
          <w:lang w:val="en-US"/>
        </w:rPr>
        <w:t>mail</w:t>
      </w:r>
      <w:r w:rsidRPr="0023382C">
        <w:rPr>
          <w:sz w:val="26"/>
          <w:szCs w:val="26"/>
          <w:lang w:val="fr-FR"/>
        </w:rPr>
        <w:t xml:space="preserve">: </w:t>
      </w:r>
      <w:hyperlink r:id="rId12" w:history="1">
        <w:r w:rsidRPr="0023382C">
          <w:rPr>
            <w:rStyle w:val="af3"/>
            <w:sz w:val="26"/>
            <w:szCs w:val="26"/>
          </w:rPr>
          <w:t>school</w:t>
        </w:r>
        <w:r w:rsidRPr="00493F47">
          <w:rPr>
            <w:rStyle w:val="af3"/>
            <w:sz w:val="26"/>
            <w:szCs w:val="26"/>
            <w:lang w:val="uk-UA"/>
          </w:rPr>
          <w:t>24</w:t>
        </w:r>
        <w:r w:rsidRPr="0023382C">
          <w:rPr>
            <w:rStyle w:val="af3"/>
            <w:sz w:val="26"/>
            <w:szCs w:val="26"/>
          </w:rPr>
          <w:t>igor</w:t>
        </w:r>
        <w:r w:rsidRPr="00493F47">
          <w:rPr>
            <w:rStyle w:val="af3"/>
            <w:sz w:val="26"/>
            <w:szCs w:val="26"/>
            <w:lang w:val="uk-UA"/>
          </w:rPr>
          <w:t>@</w:t>
        </w:r>
        <w:r w:rsidRPr="0023382C">
          <w:rPr>
            <w:rStyle w:val="af3"/>
            <w:sz w:val="26"/>
            <w:szCs w:val="26"/>
          </w:rPr>
          <w:t>ukr</w:t>
        </w:r>
        <w:r w:rsidRPr="00493F47">
          <w:rPr>
            <w:rStyle w:val="af3"/>
            <w:sz w:val="26"/>
            <w:szCs w:val="26"/>
            <w:lang w:val="uk-UA"/>
          </w:rPr>
          <w:t>.</w:t>
        </w:r>
        <w:r w:rsidRPr="0023382C">
          <w:rPr>
            <w:rStyle w:val="af3"/>
            <w:sz w:val="26"/>
            <w:szCs w:val="26"/>
          </w:rPr>
          <w:t>net</w:t>
        </w:r>
      </w:hyperlink>
    </w:p>
    <w:p w:rsidR="00493F47" w:rsidRPr="00493F47" w:rsidRDefault="00493F47" w:rsidP="00493F47">
      <w:pPr>
        <w:ind w:firstLine="567"/>
        <w:jc w:val="center"/>
        <w:rPr>
          <w:sz w:val="26"/>
          <w:szCs w:val="26"/>
          <w:lang w:val="uk-UA"/>
        </w:rPr>
      </w:pPr>
    </w:p>
    <w:p w:rsidR="00493F47" w:rsidRPr="00493F47" w:rsidRDefault="00493F47" w:rsidP="00493F47">
      <w:pPr>
        <w:ind w:firstLine="567"/>
        <w:rPr>
          <w:sz w:val="26"/>
          <w:szCs w:val="26"/>
          <w:lang w:val="uk-UA"/>
        </w:rPr>
      </w:pPr>
      <w:r w:rsidRPr="00493F47">
        <w:rPr>
          <w:sz w:val="26"/>
          <w:szCs w:val="26"/>
          <w:lang w:val="uk-UA"/>
        </w:rPr>
        <w:t>23лютого 2015 р.                                                                                             №37</w:t>
      </w:r>
    </w:p>
    <w:p w:rsidR="00493F47" w:rsidRPr="00493F47" w:rsidRDefault="00493F47" w:rsidP="00493F47">
      <w:pPr>
        <w:ind w:firstLine="567"/>
        <w:jc w:val="center"/>
        <w:rPr>
          <w:b/>
          <w:sz w:val="26"/>
          <w:szCs w:val="26"/>
          <w:lang w:val="uk-UA"/>
        </w:rPr>
      </w:pPr>
    </w:p>
    <w:p w:rsidR="0075730A" w:rsidRPr="0075730A" w:rsidRDefault="00493F47" w:rsidP="0075730A">
      <w:pPr>
        <w:ind w:firstLine="567"/>
        <w:jc w:val="center"/>
        <w:rPr>
          <w:b/>
          <w:sz w:val="26"/>
          <w:szCs w:val="26"/>
          <w:lang w:val="uk-UA"/>
        </w:rPr>
      </w:pPr>
      <w:r w:rsidRPr="00493F47">
        <w:rPr>
          <w:sz w:val="26"/>
          <w:szCs w:val="26"/>
          <w:lang w:val="uk-UA"/>
        </w:rPr>
        <w:tab/>
      </w:r>
      <w:r w:rsidR="0075730A" w:rsidRPr="0075730A">
        <w:rPr>
          <w:b/>
          <w:sz w:val="26"/>
          <w:szCs w:val="26"/>
          <w:lang w:val="uk-UA"/>
        </w:rPr>
        <w:t xml:space="preserve">Висновок про педагогічну та методичну діяльність вчителя географії Тернопільської ЗОШ І-ІІІ ступенів №24 </w:t>
      </w:r>
    </w:p>
    <w:p w:rsidR="0075730A" w:rsidRPr="0075730A" w:rsidRDefault="0075730A" w:rsidP="0075730A">
      <w:pPr>
        <w:ind w:firstLine="567"/>
        <w:jc w:val="center"/>
        <w:rPr>
          <w:b/>
          <w:sz w:val="26"/>
          <w:szCs w:val="26"/>
          <w:lang w:val="uk-UA"/>
        </w:rPr>
      </w:pPr>
      <w:r w:rsidRPr="0075730A">
        <w:rPr>
          <w:b/>
          <w:sz w:val="26"/>
          <w:szCs w:val="26"/>
          <w:lang w:val="uk-UA"/>
        </w:rPr>
        <w:t>Меленчук Ольги Василівни</w:t>
      </w:r>
    </w:p>
    <w:p w:rsidR="0075730A" w:rsidRPr="0023382C" w:rsidRDefault="0075730A" w:rsidP="0075730A">
      <w:pPr>
        <w:ind w:firstLine="567"/>
        <w:jc w:val="both"/>
        <w:rPr>
          <w:sz w:val="26"/>
          <w:szCs w:val="26"/>
        </w:rPr>
      </w:pPr>
      <w:r w:rsidRPr="0075730A">
        <w:rPr>
          <w:sz w:val="26"/>
          <w:szCs w:val="26"/>
          <w:lang w:val="uk-UA"/>
        </w:rPr>
        <w:tab/>
        <w:t xml:space="preserve">Вчитель вищої кваліфікаційної категорії,  </w:t>
      </w:r>
      <w:r w:rsidRPr="0023382C">
        <w:rPr>
          <w:sz w:val="26"/>
          <w:szCs w:val="26"/>
          <w:lang w:val="en-US"/>
        </w:rPr>
        <w:t>c</w:t>
      </w:r>
      <w:r w:rsidRPr="0075730A">
        <w:rPr>
          <w:sz w:val="26"/>
          <w:szCs w:val="26"/>
          <w:lang w:val="uk-UA"/>
        </w:rPr>
        <w:t xml:space="preserve">тарший вчитель – Меленчук Ольга Василівна працює в школі з 1988 року. Педагогічний стаж 28 років. Добре володіє методикою викладання, має хорошу науково-теоретичну підготовку, постійно працює над своїм фаховим самовдосконаленням: вивчає прогресивний педагогічний досвід, бере активну участь у його поширенні. </w:t>
      </w:r>
      <w:r w:rsidRPr="0023382C">
        <w:rPr>
          <w:sz w:val="26"/>
          <w:szCs w:val="26"/>
        </w:rPr>
        <w:t>Забезпечує умови для виконання учнями освітніх програм на рівні обов’язкових державних вимог, формує в учнів сталий інтерес до географії. Ольга Василівна вміло керує увагою учнівського колективу</w:t>
      </w:r>
      <w:r>
        <w:rPr>
          <w:sz w:val="26"/>
          <w:szCs w:val="26"/>
        </w:rPr>
        <w:t>: п</w:t>
      </w:r>
      <w:r w:rsidRPr="0023382C">
        <w:rPr>
          <w:sz w:val="26"/>
          <w:szCs w:val="26"/>
        </w:rPr>
        <w:t>рактикує нестандартні уроки, активно впроваджує метод проектів</w:t>
      </w:r>
      <w:r>
        <w:rPr>
          <w:sz w:val="26"/>
          <w:szCs w:val="26"/>
        </w:rPr>
        <w:t>.</w:t>
      </w:r>
      <w:r w:rsidRPr="0023382C">
        <w:rPr>
          <w:sz w:val="26"/>
          <w:szCs w:val="26"/>
        </w:rPr>
        <w:t xml:space="preserve"> Раціонально використовує кожну хвилину заняття, вчить учнів працювати самостійно, у малих і великих групах. </w:t>
      </w:r>
    </w:p>
    <w:p w:rsidR="0075730A" w:rsidRPr="0023382C" w:rsidRDefault="0075730A" w:rsidP="0075730A">
      <w:pPr>
        <w:ind w:firstLine="567"/>
        <w:jc w:val="both"/>
        <w:rPr>
          <w:sz w:val="26"/>
          <w:szCs w:val="26"/>
        </w:rPr>
      </w:pPr>
      <w:r w:rsidRPr="0023382C">
        <w:rPr>
          <w:sz w:val="26"/>
          <w:szCs w:val="26"/>
        </w:rPr>
        <w:t xml:space="preserve">Вона любить свою професію, дітей; уміє зацікавити учнів предметом, який викладає. Бездоганне знання матеріалу, додаткової літератури, власні та учнівські наукові дослідження забезпечують глибокий зміст її уроків, на яких все зважено, враховано, продумано до дрібниць. У процесі навчання активізує всіх учнів, забезпечує високий рівень викладання на основі зв’язку з життям. Вчить аргументовано відстоювати власну думку, нестандартно мислити, свідомо оперувати географічними поняттями, знаходити причинно-наслідкові зв’язки.  </w:t>
      </w:r>
    </w:p>
    <w:p w:rsidR="0075730A" w:rsidRPr="0023382C" w:rsidRDefault="0075730A" w:rsidP="0075730A">
      <w:pPr>
        <w:ind w:firstLine="567"/>
        <w:jc w:val="both"/>
        <w:rPr>
          <w:sz w:val="26"/>
          <w:szCs w:val="26"/>
        </w:rPr>
      </w:pPr>
      <w:r w:rsidRPr="0023382C">
        <w:rPr>
          <w:sz w:val="26"/>
          <w:szCs w:val="26"/>
        </w:rPr>
        <w:t>Кожен урок, проведений Ольгою Василівною</w:t>
      </w:r>
      <w:r>
        <w:rPr>
          <w:sz w:val="26"/>
          <w:szCs w:val="26"/>
        </w:rPr>
        <w:t>,</w:t>
      </w:r>
      <w:r w:rsidRPr="0023382C">
        <w:rPr>
          <w:sz w:val="26"/>
          <w:szCs w:val="26"/>
        </w:rPr>
        <w:t xml:space="preserve"> - це творчий пошук, дослідження, відмінний результат. Вчитель постійно  стимулює допитливість дітей, розвиває навики самостійної роботи, прищеплює вміння працювати з книжкою, довідниками, картами, електронними джерелами, викликає в учнів бажання добре вчитись. Активно використовує інформаційні комп’ютерні технології: створює сама та вчить учнів створювати мультимедійні презентації та використовувати їх на заняттях. Максимально застосовує різні форми роботи з статистичним матеріалом, картами, задачами, іграми, дидактичними матеріалами екологічного спрямування. Найбільш вдалим є використання інтерактивного навчання. Ефективність його впровадження забезпечується спеціальною організацією навчального процесу: роботою у великих та малих групах.                   </w:t>
      </w:r>
    </w:p>
    <w:p w:rsidR="0075730A" w:rsidRPr="0023382C" w:rsidRDefault="0075730A" w:rsidP="0075730A">
      <w:pPr>
        <w:ind w:firstLine="567"/>
        <w:jc w:val="both"/>
        <w:rPr>
          <w:sz w:val="26"/>
          <w:szCs w:val="26"/>
        </w:rPr>
      </w:pPr>
      <w:r w:rsidRPr="0023382C">
        <w:rPr>
          <w:sz w:val="26"/>
          <w:szCs w:val="26"/>
        </w:rPr>
        <w:t xml:space="preserve">Належну увагу приділяє розвиткові пізнавальних здібностей учнів, використовуючи проблемне навчання. Майстерно формулює проблему та вчить </w:t>
      </w:r>
      <w:r w:rsidRPr="0023382C">
        <w:rPr>
          <w:sz w:val="26"/>
          <w:szCs w:val="26"/>
        </w:rPr>
        <w:lastRenderedPageBreak/>
        <w:t xml:space="preserve">аргументовано, з використанням знань з географії та самостійно зроблених висновків її вирішувати. Ольга Василівна  активно формує екологічну свідомість своїх вихованців – як на уроках, так і в позаурочний час, використовує на своїх уроках НМК «Зелений пакет» та «Чорноморська скринька» . </w:t>
      </w:r>
    </w:p>
    <w:p w:rsidR="0075730A" w:rsidRPr="0023382C" w:rsidRDefault="0075730A" w:rsidP="0075730A">
      <w:pPr>
        <w:pStyle w:val="Style10"/>
        <w:widowControl/>
        <w:ind w:right="-144" w:firstLine="567"/>
        <w:jc w:val="both"/>
        <w:rPr>
          <w:color w:val="000000"/>
          <w:sz w:val="26"/>
          <w:szCs w:val="26"/>
        </w:rPr>
      </w:pPr>
      <w:r w:rsidRPr="009753F6">
        <w:rPr>
          <w:sz w:val="26"/>
          <w:szCs w:val="26"/>
          <w:lang w:val="uk-UA"/>
        </w:rPr>
        <w:t xml:space="preserve">Працюючи над реалізацією методичної проблеми «Формування пізнавального інтересу на уроках географії»,  вона приділяє увагу залученню учнів до практичної діяльності, заохоченню їх до дослідження різних джерел інформації та вчить використовувати здобуті результати в повсякденному житті. </w:t>
      </w:r>
      <w:r>
        <w:rPr>
          <w:sz w:val="26"/>
          <w:szCs w:val="26"/>
          <w:lang w:val="uk-UA"/>
        </w:rPr>
        <w:t>С</w:t>
      </w:r>
      <w:r w:rsidRPr="0023382C">
        <w:rPr>
          <w:sz w:val="26"/>
          <w:szCs w:val="26"/>
        </w:rPr>
        <w:t xml:space="preserve">воєю працею </w:t>
      </w:r>
      <w:r>
        <w:rPr>
          <w:sz w:val="26"/>
          <w:szCs w:val="26"/>
          <w:lang w:val="uk-UA"/>
        </w:rPr>
        <w:t xml:space="preserve">вчитель </w:t>
      </w:r>
      <w:r w:rsidRPr="0023382C">
        <w:rPr>
          <w:sz w:val="26"/>
          <w:szCs w:val="26"/>
        </w:rPr>
        <w:t xml:space="preserve">доводить, що </w:t>
      </w:r>
      <w:r w:rsidRPr="0023382C">
        <w:rPr>
          <w:bCs/>
          <w:sz w:val="26"/>
          <w:szCs w:val="26"/>
        </w:rPr>
        <w:t>пізнавальний інтерес має велику спонукальну силу: він змушує учня прагнути до пізнання, активно шукати засоби задоволення жаги знань.</w:t>
      </w:r>
      <w:r w:rsidRPr="0023382C">
        <w:rPr>
          <w:color w:val="000000"/>
          <w:sz w:val="26"/>
          <w:szCs w:val="26"/>
        </w:rPr>
        <w:t xml:space="preserve"> </w:t>
      </w:r>
      <w:r>
        <w:rPr>
          <w:color w:val="000000"/>
          <w:sz w:val="26"/>
          <w:szCs w:val="26"/>
          <w:lang w:val="uk-UA"/>
        </w:rPr>
        <w:t xml:space="preserve">     Ольга Василівна в</w:t>
      </w:r>
      <w:r w:rsidRPr="0023382C">
        <w:rPr>
          <w:noProof/>
          <w:sz w:val="26"/>
          <w:szCs w:val="26"/>
          <w:lang w:val="uk-UA"/>
        </w:rPr>
        <w:t>проваджує в практику роботи з учнями технології рівневої диференціації</w:t>
      </w:r>
      <w:r>
        <w:rPr>
          <w:noProof/>
          <w:sz w:val="26"/>
          <w:szCs w:val="26"/>
          <w:lang w:val="uk-UA"/>
        </w:rPr>
        <w:t xml:space="preserve">: </w:t>
      </w:r>
      <w:r w:rsidRPr="0023382C">
        <w:rPr>
          <w:sz w:val="26"/>
          <w:szCs w:val="26"/>
        </w:rPr>
        <w:t xml:space="preserve"> розробила блоки </w:t>
      </w:r>
      <w:r w:rsidRPr="0023382C">
        <w:rPr>
          <w:sz w:val="26"/>
          <w:szCs w:val="26"/>
          <w:lang w:val="uk-UA"/>
        </w:rPr>
        <w:t xml:space="preserve"> </w:t>
      </w:r>
      <w:r w:rsidRPr="0023382C">
        <w:rPr>
          <w:sz w:val="26"/>
          <w:szCs w:val="26"/>
        </w:rPr>
        <w:t>уроків природознавства</w:t>
      </w:r>
      <w:r w:rsidRPr="0023382C">
        <w:rPr>
          <w:sz w:val="26"/>
          <w:szCs w:val="26"/>
          <w:lang w:val="uk-UA"/>
        </w:rPr>
        <w:t xml:space="preserve"> за </w:t>
      </w:r>
      <w:r w:rsidRPr="0023382C">
        <w:rPr>
          <w:sz w:val="26"/>
          <w:szCs w:val="26"/>
        </w:rPr>
        <w:t xml:space="preserve"> комбінован</w:t>
      </w:r>
      <w:r w:rsidRPr="0023382C">
        <w:rPr>
          <w:sz w:val="26"/>
          <w:szCs w:val="26"/>
          <w:lang w:val="uk-UA"/>
        </w:rPr>
        <w:t xml:space="preserve">ою </w:t>
      </w:r>
      <w:r w:rsidRPr="0023382C">
        <w:rPr>
          <w:sz w:val="26"/>
          <w:szCs w:val="26"/>
        </w:rPr>
        <w:t>систем</w:t>
      </w:r>
      <w:r w:rsidRPr="0023382C">
        <w:rPr>
          <w:sz w:val="26"/>
          <w:szCs w:val="26"/>
          <w:lang w:val="uk-UA"/>
        </w:rPr>
        <w:t xml:space="preserve">ою </w:t>
      </w:r>
      <w:r w:rsidRPr="0023382C">
        <w:rPr>
          <w:sz w:val="26"/>
          <w:szCs w:val="26"/>
        </w:rPr>
        <w:t xml:space="preserve"> М.Гузика</w:t>
      </w:r>
      <w:r>
        <w:rPr>
          <w:sz w:val="26"/>
          <w:szCs w:val="26"/>
          <w:lang w:val="uk-UA"/>
        </w:rPr>
        <w:t xml:space="preserve"> </w:t>
      </w:r>
      <w:r w:rsidRPr="0023382C">
        <w:rPr>
          <w:noProof/>
          <w:sz w:val="26"/>
          <w:szCs w:val="26"/>
          <w:lang w:val="uk-UA"/>
        </w:rPr>
        <w:t>(за програ</w:t>
      </w:r>
      <w:r>
        <w:rPr>
          <w:noProof/>
          <w:sz w:val="26"/>
          <w:szCs w:val="26"/>
          <w:lang w:val="uk-UA"/>
        </w:rPr>
        <w:t>мою його авторської школи)</w:t>
      </w:r>
      <w:r w:rsidRPr="0023382C">
        <w:rPr>
          <w:sz w:val="26"/>
          <w:szCs w:val="26"/>
        </w:rPr>
        <w:t xml:space="preserve">. </w:t>
      </w:r>
    </w:p>
    <w:p w:rsidR="0075730A" w:rsidRPr="0023382C" w:rsidRDefault="0075730A" w:rsidP="0075730A">
      <w:pPr>
        <w:ind w:firstLine="567"/>
        <w:jc w:val="both"/>
        <w:rPr>
          <w:rStyle w:val="FontStyle11"/>
          <w:color w:val="000000"/>
          <w:sz w:val="26"/>
          <w:szCs w:val="26"/>
        </w:rPr>
      </w:pPr>
      <w:r w:rsidRPr="0023382C">
        <w:rPr>
          <w:color w:val="000000"/>
          <w:sz w:val="26"/>
          <w:szCs w:val="26"/>
        </w:rPr>
        <w:t>Її у</w:t>
      </w:r>
      <w:r w:rsidRPr="0023382C">
        <w:rPr>
          <w:rStyle w:val="FontStyle11"/>
          <w:color w:val="000000"/>
          <w:sz w:val="26"/>
          <w:szCs w:val="26"/>
        </w:rPr>
        <w:t>чні беруть активну участь у   Всеукраїнських та обласних конкурсах та експедиціях,  займ</w:t>
      </w:r>
      <w:r>
        <w:rPr>
          <w:rStyle w:val="FontStyle11"/>
          <w:color w:val="000000"/>
          <w:sz w:val="26"/>
          <w:szCs w:val="26"/>
        </w:rPr>
        <w:t>ають</w:t>
      </w:r>
      <w:r w:rsidRPr="0023382C">
        <w:rPr>
          <w:rStyle w:val="FontStyle11"/>
          <w:color w:val="000000"/>
          <w:sz w:val="26"/>
          <w:szCs w:val="26"/>
        </w:rPr>
        <w:t xml:space="preserve"> призові місця і нагороджені Грамотами</w:t>
      </w:r>
      <w:r>
        <w:rPr>
          <w:rStyle w:val="FontStyle11"/>
          <w:color w:val="000000"/>
          <w:sz w:val="26"/>
          <w:szCs w:val="26"/>
        </w:rPr>
        <w:t xml:space="preserve"> міського та обласного</w:t>
      </w:r>
      <w:r w:rsidRPr="0023382C">
        <w:rPr>
          <w:rStyle w:val="FontStyle11"/>
          <w:color w:val="000000"/>
          <w:sz w:val="26"/>
          <w:szCs w:val="26"/>
        </w:rPr>
        <w:t xml:space="preserve"> </w:t>
      </w:r>
      <w:r>
        <w:rPr>
          <w:rStyle w:val="FontStyle11"/>
          <w:color w:val="000000"/>
          <w:sz w:val="26"/>
          <w:szCs w:val="26"/>
        </w:rPr>
        <w:t>управлінь</w:t>
      </w:r>
      <w:r w:rsidRPr="0023382C">
        <w:rPr>
          <w:rStyle w:val="FontStyle11"/>
          <w:color w:val="000000"/>
          <w:sz w:val="26"/>
          <w:szCs w:val="26"/>
        </w:rPr>
        <w:t xml:space="preserve"> освіти та науки. </w:t>
      </w:r>
    </w:p>
    <w:p w:rsidR="0075730A" w:rsidRDefault="0075730A" w:rsidP="0075730A">
      <w:pPr>
        <w:pStyle w:val="10"/>
        <w:shd w:val="clear" w:color="auto" w:fill="auto"/>
        <w:tabs>
          <w:tab w:val="left" w:pos="-426"/>
        </w:tabs>
        <w:spacing w:after="0" w:line="240" w:lineRule="auto"/>
        <w:ind w:right="181" w:firstLine="567"/>
        <w:jc w:val="both"/>
        <w:rPr>
          <w:rFonts w:ascii="Times New Roman" w:hAnsi="Times New Roman" w:cs="Times New Roman"/>
        </w:rPr>
      </w:pPr>
      <w:r w:rsidRPr="0023382C">
        <w:rPr>
          <w:rFonts w:ascii="Times New Roman" w:hAnsi="Times New Roman" w:cs="Times New Roman"/>
        </w:rPr>
        <w:tab/>
        <w:t xml:space="preserve">    Результативність педагогічної роботи вчителя:</w:t>
      </w:r>
    </w:p>
    <w:p w:rsidR="0075730A" w:rsidRPr="0023382C" w:rsidRDefault="0075730A" w:rsidP="0075730A">
      <w:pPr>
        <w:pStyle w:val="10"/>
        <w:shd w:val="clear" w:color="auto" w:fill="auto"/>
        <w:tabs>
          <w:tab w:val="left" w:pos="-426"/>
        </w:tabs>
        <w:spacing w:after="0" w:line="240" w:lineRule="auto"/>
        <w:ind w:right="181" w:firstLine="567"/>
        <w:jc w:val="both"/>
        <w:rPr>
          <w:rFonts w:ascii="Times New Roman" w:hAnsi="Times New Roman" w:cs="Times New Roman"/>
        </w:rPr>
      </w:pPr>
      <w:r>
        <w:rPr>
          <w:rFonts w:ascii="Times New Roman" w:hAnsi="Times New Roman" w:cs="Times New Roman"/>
        </w:rPr>
        <w:t>–</w:t>
      </w:r>
      <w:r w:rsidRPr="0023382C">
        <w:rPr>
          <w:rFonts w:ascii="Times New Roman" w:hAnsi="Times New Roman" w:cs="Times New Roman"/>
        </w:rPr>
        <w:t>2 місце у міському етапі Всеукраїнської учнівської експедиції «Моя Батьківщина - Україна»  (2011р.);</w:t>
      </w:r>
    </w:p>
    <w:p w:rsidR="0075730A" w:rsidRPr="003D5C46" w:rsidRDefault="0075730A" w:rsidP="0075730A">
      <w:pPr>
        <w:pStyle w:val="a6"/>
        <w:numPr>
          <w:ilvl w:val="0"/>
          <w:numId w:val="10"/>
        </w:numPr>
        <w:ind w:left="0" w:firstLine="567"/>
        <w:jc w:val="both"/>
        <w:rPr>
          <w:sz w:val="26"/>
          <w:szCs w:val="26"/>
        </w:rPr>
      </w:pPr>
      <w:r w:rsidRPr="0023382C">
        <w:rPr>
          <w:sz w:val="26"/>
          <w:szCs w:val="26"/>
        </w:rPr>
        <w:t xml:space="preserve">1 місце у конкурсі  творчих  робіт  Тернопільського національного технічного університету ім. І.Пулюя «Творча молодь – майбутнє маркетингу» – учениця 10 класу Чайка Ірина  (2012р.);  </w:t>
      </w:r>
    </w:p>
    <w:p w:rsidR="0075730A" w:rsidRPr="0023382C" w:rsidRDefault="0075730A" w:rsidP="0075730A">
      <w:pPr>
        <w:pStyle w:val="a6"/>
        <w:numPr>
          <w:ilvl w:val="0"/>
          <w:numId w:val="10"/>
        </w:numPr>
        <w:ind w:left="0" w:firstLine="567"/>
        <w:jc w:val="both"/>
        <w:rPr>
          <w:sz w:val="26"/>
          <w:szCs w:val="26"/>
        </w:rPr>
      </w:pPr>
      <w:r w:rsidRPr="0023382C">
        <w:rPr>
          <w:sz w:val="26"/>
          <w:szCs w:val="26"/>
        </w:rPr>
        <w:t>Диплом ІІІ ступеня у конкурсі науково-дослідницьких робіт МАН –</w:t>
      </w:r>
      <w:r>
        <w:rPr>
          <w:sz w:val="26"/>
          <w:szCs w:val="26"/>
        </w:rPr>
        <w:t xml:space="preserve"> </w:t>
      </w:r>
      <w:r w:rsidRPr="0023382C">
        <w:rPr>
          <w:sz w:val="26"/>
          <w:szCs w:val="26"/>
        </w:rPr>
        <w:t xml:space="preserve">учениця 11 класу Чайка Ірина  (2013 р.);  </w:t>
      </w:r>
    </w:p>
    <w:p w:rsidR="0075730A" w:rsidRPr="0023382C" w:rsidRDefault="0075730A" w:rsidP="0075730A">
      <w:pPr>
        <w:pStyle w:val="a6"/>
        <w:numPr>
          <w:ilvl w:val="0"/>
          <w:numId w:val="10"/>
        </w:numPr>
        <w:ind w:left="0" w:firstLine="567"/>
        <w:jc w:val="both"/>
        <w:rPr>
          <w:sz w:val="26"/>
          <w:szCs w:val="26"/>
        </w:rPr>
      </w:pPr>
      <w:r w:rsidRPr="0023382C">
        <w:rPr>
          <w:sz w:val="26"/>
          <w:szCs w:val="26"/>
        </w:rPr>
        <w:t>щорічні учасники Всеукраїнського природничого конкурсу «Колосок»;</w:t>
      </w:r>
    </w:p>
    <w:p w:rsidR="0075730A" w:rsidRPr="0023382C" w:rsidRDefault="0075730A" w:rsidP="0075730A">
      <w:pPr>
        <w:pStyle w:val="a6"/>
        <w:numPr>
          <w:ilvl w:val="0"/>
          <w:numId w:val="10"/>
        </w:numPr>
        <w:ind w:left="0" w:firstLine="567"/>
        <w:jc w:val="both"/>
        <w:rPr>
          <w:sz w:val="26"/>
          <w:szCs w:val="26"/>
        </w:rPr>
      </w:pPr>
      <w:r w:rsidRPr="0023382C">
        <w:rPr>
          <w:sz w:val="26"/>
          <w:szCs w:val="26"/>
        </w:rPr>
        <w:t>учні Ольги Василівни – у десятці кращих на ІІ етапі Всеукраїнської олімпіади з географії</w:t>
      </w:r>
      <w:r>
        <w:rPr>
          <w:sz w:val="26"/>
          <w:szCs w:val="26"/>
        </w:rPr>
        <w:t>.</w:t>
      </w:r>
    </w:p>
    <w:p w:rsidR="0075730A" w:rsidRDefault="0075730A" w:rsidP="0075730A">
      <w:pPr>
        <w:pStyle w:val="Style10"/>
        <w:widowControl/>
        <w:ind w:right="-144" w:firstLine="567"/>
        <w:jc w:val="both"/>
        <w:rPr>
          <w:bCs/>
          <w:sz w:val="26"/>
          <w:szCs w:val="26"/>
          <w:lang w:val="uk-UA"/>
        </w:rPr>
      </w:pPr>
      <w:r w:rsidRPr="0023382C">
        <w:rPr>
          <w:bCs/>
          <w:sz w:val="26"/>
          <w:szCs w:val="26"/>
        </w:rPr>
        <w:t>Во</w:t>
      </w:r>
      <w:r>
        <w:rPr>
          <w:bCs/>
          <w:sz w:val="26"/>
          <w:szCs w:val="26"/>
        </w:rPr>
        <w:t>на – класний керівник 7-г классу</w:t>
      </w:r>
      <w:r>
        <w:rPr>
          <w:bCs/>
          <w:sz w:val="26"/>
          <w:szCs w:val="26"/>
          <w:lang w:val="uk-UA"/>
        </w:rPr>
        <w:t>.</w:t>
      </w:r>
      <w:r w:rsidRPr="0023382C">
        <w:rPr>
          <w:bCs/>
          <w:sz w:val="26"/>
          <w:szCs w:val="26"/>
        </w:rPr>
        <w:t xml:space="preserve"> </w:t>
      </w:r>
      <w:r>
        <w:rPr>
          <w:bCs/>
          <w:sz w:val="26"/>
          <w:szCs w:val="26"/>
          <w:lang w:val="uk-UA"/>
        </w:rPr>
        <w:t>С</w:t>
      </w:r>
      <w:r w:rsidRPr="0023382C">
        <w:rPr>
          <w:bCs/>
          <w:sz w:val="26"/>
          <w:szCs w:val="26"/>
        </w:rPr>
        <w:t xml:space="preserve">пільно з учнями та їх батьками  реалізує численні навчально-виховні  проекти. </w:t>
      </w:r>
      <w:r>
        <w:rPr>
          <w:bCs/>
          <w:sz w:val="26"/>
          <w:szCs w:val="26"/>
          <w:lang w:val="uk-UA"/>
        </w:rPr>
        <w:t xml:space="preserve"> </w:t>
      </w:r>
      <w:r w:rsidRPr="0023382C">
        <w:rPr>
          <w:bCs/>
          <w:sz w:val="26"/>
          <w:szCs w:val="26"/>
        </w:rPr>
        <w:t xml:space="preserve">Нікого не залишила байдужим презентація її проекту на І етапі Технопарку восени 2014 року. </w:t>
      </w:r>
    </w:p>
    <w:p w:rsidR="0075730A" w:rsidRPr="0023382C" w:rsidRDefault="0075730A" w:rsidP="0075730A">
      <w:pPr>
        <w:pStyle w:val="Style10"/>
        <w:widowControl/>
        <w:ind w:right="-144" w:firstLine="567"/>
        <w:jc w:val="both"/>
        <w:rPr>
          <w:color w:val="FF0000"/>
          <w:sz w:val="26"/>
          <w:szCs w:val="26"/>
        </w:rPr>
      </w:pPr>
      <w:r w:rsidRPr="0023382C">
        <w:rPr>
          <w:noProof/>
          <w:spacing w:val="-12"/>
          <w:sz w:val="26"/>
          <w:szCs w:val="26"/>
          <w:lang w:val="uk-UA"/>
        </w:rPr>
        <w:t>З метою професійного зростання</w:t>
      </w:r>
      <w:r>
        <w:rPr>
          <w:noProof/>
          <w:spacing w:val="-12"/>
          <w:sz w:val="26"/>
          <w:szCs w:val="26"/>
          <w:lang w:val="uk-UA"/>
        </w:rPr>
        <w:t xml:space="preserve"> та </w:t>
      </w:r>
      <w:r w:rsidRPr="0023382C">
        <w:rPr>
          <w:noProof/>
          <w:spacing w:val="-12"/>
          <w:sz w:val="26"/>
          <w:szCs w:val="26"/>
          <w:lang w:val="uk-UA"/>
        </w:rPr>
        <w:t xml:space="preserve">самовдосконалення </w:t>
      </w:r>
      <w:r>
        <w:rPr>
          <w:noProof/>
          <w:spacing w:val="-12"/>
          <w:sz w:val="26"/>
          <w:szCs w:val="26"/>
          <w:lang w:val="uk-UA"/>
        </w:rPr>
        <w:t xml:space="preserve">О.В. Меленчук </w:t>
      </w:r>
      <w:r w:rsidRPr="0023382C">
        <w:rPr>
          <w:noProof/>
          <w:spacing w:val="-12"/>
          <w:sz w:val="26"/>
          <w:szCs w:val="26"/>
          <w:lang w:val="uk-UA"/>
        </w:rPr>
        <w:t>бере активну участь у методичній роботі</w:t>
      </w:r>
      <w:r w:rsidRPr="0023382C">
        <w:rPr>
          <w:noProof/>
          <w:sz w:val="26"/>
          <w:szCs w:val="26"/>
          <w:lang w:val="uk-UA"/>
        </w:rPr>
        <w:t xml:space="preserve"> школи та міста.  Виступає на засіданнях шкільного методичного об’єднання вчителів природничого циклу</w:t>
      </w:r>
      <w:r>
        <w:rPr>
          <w:noProof/>
          <w:sz w:val="26"/>
          <w:szCs w:val="26"/>
          <w:lang w:val="uk-UA"/>
        </w:rPr>
        <w:t>, очолює методичне об</w:t>
      </w:r>
      <w:r w:rsidRPr="00BA6F95">
        <w:rPr>
          <w:noProof/>
          <w:sz w:val="26"/>
          <w:szCs w:val="26"/>
          <w:lang w:val="uk-UA"/>
        </w:rPr>
        <w:t>’</w:t>
      </w:r>
      <w:r>
        <w:rPr>
          <w:noProof/>
          <w:sz w:val="26"/>
          <w:szCs w:val="26"/>
          <w:lang w:val="uk-UA"/>
        </w:rPr>
        <w:t>єднання класних керівників</w:t>
      </w:r>
      <w:r w:rsidRPr="0023382C">
        <w:rPr>
          <w:noProof/>
          <w:sz w:val="26"/>
          <w:szCs w:val="26"/>
          <w:lang w:val="uk-UA"/>
        </w:rPr>
        <w:t xml:space="preserve">. </w:t>
      </w:r>
      <w:r>
        <w:rPr>
          <w:noProof/>
          <w:sz w:val="26"/>
          <w:szCs w:val="26"/>
          <w:lang w:val="uk-UA"/>
        </w:rPr>
        <w:t>Співпрацює з</w:t>
      </w:r>
      <w:r w:rsidRPr="0023382C">
        <w:rPr>
          <w:noProof/>
          <w:sz w:val="26"/>
          <w:szCs w:val="26"/>
          <w:lang w:val="uk-UA"/>
        </w:rPr>
        <w:t xml:space="preserve"> творчо</w:t>
      </w:r>
      <w:r>
        <w:rPr>
          <w:noProof/>
          <w:sz w:val="26"/>
          <w:szCs w:val="26"/>
          <w:lang w:val="uk-UA"/>
        </w:rPr>
        <w:t>ю</w:t>
      </w:r>
      <w:r w:rsidRPr="0023382C">
        <w:rPr>
          <w:noProof/>
          <w:sz w:val="26"/>
          <w:szCs w:val="26"/>
          <w:lang w:val="uk-UA"/>
        </w:rPr>
        <w:t xml:space="preserve"> лабораторі</w:t>
      </w:r>
      <w:r>
        <w:rPr>
          <w:noProof/>
          <w:sz w:val="26"/>
          <w:szCs w:val="26"/>
          <w:lang w:val="uk-UA"/>
        </w:rPr>
        <w:t>єю</w:t>
      </w:r>
      <w:r w:rsidRPr="0023382C">
        <w:rPr>
          <w:noProof/>
          <w:sz w:val="26"/>
          <w:szCs w:val="26"/>
          <w:lang w:val="uk-UA"/>
        </w:rPr>
        <w:t xml:space="preserve"> міського методичного об’єднання вчителів географії, неодноразово була членом журі ІІ етапу олімпіад, проводить показові уроки</w:t>
      </w:r>
      <w:r>
        <w:rPr>
          <w:noProof/>
          <w:sz w:val="26"/>
          <w:szCs w:val="26"/>
          <w:lang w:val="uk-UA"/>
        </w:rPr>
        <w:t>.</w:t>
      </w:r>
      <w:r w:rsidRPr="0023382C">
        <w:rPr>
          <w:noProof/>
          <w:sz w:val="26"/>
          <w:szCs w:val="26"/>
          <w:lang w:val="uk-UA"/>
        </w:rPr>
        <w:t xml:space="preserve"> </w:t>
      </w:r>
      <w:r>
        <w:rPr>
          <w:noProof/>
          <w:sz w:val="26"/>
          <w:szCs w:val="26"/>
          <w:lang w:val="uk-UA"/>
        </w:rPr>
        <w:t>Презентує власний</w:t>
      </w:r>
      <w:r w:rsidRPr="0023382C">
        <w:rPr>
          <w:noProof/>
          <w:sz w:val="26"/>
          <w:szCs w:val="26"/>
          <w:lang w:val="uk-UA"/>
        </w:rPr>
        <w:t xml:space="preserve"> досвід на міському методичному об’єднанні, на засіданн</w:t>
      </w:r>
      <w:r>
        <w:rPr>
          <w:noProof/>
          <w:sz w:val="26"/>
          <w:szCs w:val="26"/>
          <w:lang w:val="uk-UA"/>
        </w:rPr>
        <w:t>ях</w:t>
      </w:r>
      <w:r w:rsidRPr="0023382C">
        <w:rPr>
          <w:noProof/>
          <w:sz w:val="26"/>
          <w:szCs w:val="26"/>
          <w:lang w:val="uk-UA"/>
        </w:rPr>
        <w:t xml:space="preserve"> ради методичного кабінету, творч</w:t>
      </w:r>
      <w:r>
        <w:rPr>
          <w:noProof/>
          <w:sz w:val="26"/>
          <w:szCs w:val="26"/>
          <w:lang w:val="uk-UA"/>
        </w:rPr>
        <w:t xml:space="preserve">ої </w:t>
      </w:r>
      <w:r w:rsidRPr="0023382C">
        <w:rPr>
          <w:noProof/>
          <w:sz w:val="26"/>
          <w:szCs w:val="26"/>
          <w:lang w:val="uk-UA"/>
        </w:rPr>
        <w:t xml:space="preserve"> груп</w:t>
      </w:r>
      <w:r>
        <w:rPr>
          <w:noProof/>
          <w:sz w:val="26"/>
          <w:szCs w:val="26"/>
          <w:lang w:val="uk-UA"/>
        </w:rPr>
        <w:t xml:space="preserve">и </w:t>
      </w:r>
      <w:r w:rsidRPr="0023382C">
        <w:rPr>
          <w:noProof/>
          <w:sz w:val="26"/>
          <w:szCs w:val="26"/>
          <w:lang w:val="uk-UA"/>
        </w:rPr>
        <w:t xml:space="preserve">вчителів географії. </w:t>
      </w:r>
      <w:r w:rsidRPr="0023382C">
        <w:rPr>
          <w:sz w:val="26"/>
          <w:szCs w:val="26"/>
        </w:rPr>
        <w:t xml:space="preserve">. </w:t>
      </w:r>
    </w:p>
    <w:p w:rsidR="0075730A" w:rsidRPr="0023382C" w:rsidRDefault="0075730A" w:rsidP="0075730A">
      <w:pPr>
        <w:ind w:firstLine="567"/>
        <w:jc w:val="both"/>
        <w:rPr>
          <w:sz w:val="26"/>
          <w:szCs w:val="26"/>
        </w:rPr>
      </w:pPr>
      <w:r w:rsidRPr="0023382C">
        <w:rPr>
          <w:sz w:val="26"/>
          <w:szCs w:val="26"/>
        </w:rPr>
        <w:t>Чуйна і доброзичлива, справедлива і вимоглива, готова прийти на допомогу учневі та вчителю, користується заслуженим авторитетом у колективі.</w:t>
      </w:r>
    </w:p>
    <w:p w:rsidR="0075730A" w:rsidRPr="0023382C" w:rsidRDefault="0075730A" w:rsidP="0075730A">
      <w:pPr>
        <w:ind w:firstLine="567"/>
        <w:jc w:val="both"/>
        <w:rPr>
          <w:sz w:val="26"/>
          <w:szCs w:val="26"/>
        </w:rPr>
      </w:pPr>
    </w:p>
    <w:p w:rsidR="00493F47" w:rsidRPr="0023382C" w:rsidRDefault="00493F47" w:rsidP="00493F47">
      <w:pPr>
        <w:ind w:firstLine="567"/>
        <w:jc w:val="both"/>
        <w:rPr>
          <w:sz w:val="26"/>
          <w:szCs w:val="26"/>
        </w:rPr>
      </w:pPr>
    </w:p>
    <w:p w:rsidR="00493F47" w:rsidRPr="0023382C" w:rsidRDefault="00493F47" w:rsidP="00493F47">
      <w:pPr>
        <w:ind w:firstLine="567"/>
        <w:jc w:val="both"/>
        <w:rPr>
          <w:sz w:val="26"/>
          <w:szCs w:val="26"/>
        </w:rPr>
      </w:pPr>
      <w:r w:rsidRPr="0023382C">
        <w:rPr>
          <w:sz w:val="26"/>
          <w:szCs w:val="26"/>
        </w:rPr>
        <w:t>23</w:t>
      </w:r>
      <w:r>
        <w:rPr>
          <w:sz w:val="26"/>
          <w:szCs w:val="26"/>
        </w:rPr>
        <w:t>.02.2015</w:t>
      </w:r>
      <w:r w:rsidRPr="0023382C">
        <w:rPr>
          <w:sz w:val="26"/>
          <w:szCs w:val="26"/>
        </w:rPr>
        <w:t xml:space="preserve"> р.</w:t>
      </w:r>
    </w:p>
    <w:p w:rsidR="00493F47" w:rsidRPr="0023382C" w:rsidRDefault="00493F47" w:rsidP="00493F47">
      <w:pPr>
        <w:ind w:firstLine="567"/>
        <w:jc w:val="both"/>
        <w:rPr>
          <w:sz w:val="26"/>
          <w:szCs w:val="26"/>
        </w:rPr>
      </w:pPr>
    </w:p>
    <w:p w:rsidR="00493F47" w:rsidRPr="0023382C" w:rsidRDefault="00493F47" w:rsidP="00493F47">
      <w:pPr>
        <w:ind w:firstLine="567"/>
        <w:jc w:val="both"/>
        <w:rPr>
          <w:sz w:val="26"/>
          <w:szCs w:val="26"/>
        </w:rPr>
      </w:pPr>
    </w:p>
    <w:p w:rsidR="00493F47" w:rsidRPr="0023382C" w:rsidRDefault="00493F47" w:rsidP="00493F47">
      <w:pPr>
        <w:ind w:firstLine="567"/>
        <w:rPr>
          <w:sz w:val="26"/>
          <w:szCs w:val="26"/>
        </w:rPr>
      </w:pPr>
      <w:r w:rsidRPr="0023382C">
        <w:rPr>
          <w:sz w:val="26"/>
          <w:szCs w:val="26"/>
        </w:rPr>
        <w:t xml:space="preserve">Директор школи                              </w:t>
      </w:r>
      <w:r>
        <w:rPr>
          <w:sz w:val="26"/>
          <w:szCs w:val="26"/>
          <w:lang w:val="uk-UA"/>
        </w:rPr>
        <w:t xml:space="preserve">                                                     </w:t>
      </w:r>
      <w:r w:rsidRPr="0023382C">
        <w:rPr>
          <w:sz w:val="26"/>
          <w:szCs w:val="26"/>
        </w:rPr>
        <w:t xml:space="preserve">  І.Ю. Каразія</w:t>
      </w:r>
    </w:p>
    <w:p w:rsidR="00493F47" w:rsidRPr="0023382C" w:rsidRDefault="00493F47" w:rsidP="00493F47">
      <w:pPr>
        <w:ind w:firstLine="567"/>
        <w:rPr>
          <w:sz w:val="26"/>
          <w:szCs w:val="26"/>
        </w:rPr>
      </w:pPr>
    </w:p>
    <w:p w:rsidR="00493F47" w:rsidRDefault="00493F47" w:rsidP="005F4719">
      <w:pPr>
        <w:tabs>
          <w:tab w:val="num" w:pos="0"/>
        </w:tabs>
        <w:spacing w:line="360" w:lineRule="auto"/>
        <w:ind w:firstLine="851"/>
        <w:jc w:val="both"/>
        <w:rPr>
          <w:b/>
          <w:sz w:val="28"/>
          <w:szCs w:val="28"/>
          <w:lang w:val="uk-UA"/>
        </w:rPr>
      </w:pPr>
    </w:p>
    <w:p w:rsidR="00493F47" w:rsidRPr="00493F47" w:rsidRDefault="00493F47" w:rsidP="005F4719">
      <w:pPr>
        <w:tabs>
          <w:tab w:val="num" w:pos="0"/>
        </w:tabs>
        <w:spacing w:line="360" w:lineRule="auto"/>
        <w:ind w:firstLine="851"/>
        <w:jc w:val="both"/>
        <w:rPr>
          <w:b/>
          <w:sz w:val="28"/>
          <w:szCs w:val="28"/>
          <w:lang w:val="uk-UA"/>
        </w:rPr>
      </w:pPr>
    </w:p>
    <w:p w:rsidR="005F4719" w:rsidRPr="008A760E" w:rsidRDefault="008A760E" w:rsidP="008A760E">
      <w:pPr>
        <w:pStyle w:val="a6"/>
        <w:numPr>
          <w:ilvl w:val="0"/>
          <w:numId w:val="3"/>
        </w:numPr>
        <w:tabs>
          <w:tab w:val="num" w:pos="0"/>
        </w:tabs>
        <w:spacing w:line="360" w:lineRule="auto"/>
        <w:jc w:val="center"/>
        <w:rPr>
          <w:b/>
          <w:i/>
          <w:sz w:val="32"/>
          <w:szCs w:val="32"/>
        </w:rPr>
      </w:pPr>
      <w:r w:rsidRPr="008A760E">
        <w:rPr>
          <w:b/>
          <w:i/>
          <w:sz w:val="32"/>
          <w:szCs w:val="32"/>
        </w:rPr>
        <w:t>Опис досвіду</w:t>
      </w:r>
    </w:p>
    <w:p w:rsidR="00CD1D81" w:rsidRPr="005F4719" w:rsidRDefault="00CD1D81" w:rsidP="008C3BDB">
      <w:pPr>
        <w:tabs>
          <w:tab w:val="num" w:pos="0"/>
        </w:tabs>
        <w:spacing w:line="360" w:lineRule="auto"/>
        <w:ind w:firstLine="851"/>
        <w:jc w:val="right"/>
        <w:rPr>
          <w:sz w:val="28"/>
          <w:szCs w:val="28"/>
          <w:lang w:val="uk-UA"/>
        </w:rPr>
      </w:pPr>
      <w:r w:rsidRPr="005F4719">
        <w:rPr>
          <w:b/>
          <w:bCs/>
          <w:i/>
          <w:sz w:val="28"/>
          <w:szCs w:val="28"/>
          <w:lang w:val="uk-UA"/>
        </w:rPr>
        <w:t xml:space="preserve">Зацікав, щоб пізнати, </w:t>
      </w:r>
      <w:r w:rsidRPr="005F4719">
        <w:rPr>
          <w:b/>
          <w:bCs/>
          <w:i/>
          <w:sz w:val="28"/>
          <w:szCs w:val="28"/>
          <w:lang w:val="uk-UA"/>
        </w:rPr>
        <w:br/>
        <w:t>навчай, щоб уміти вчитися,</w:t>
      </w:r>
      <w:r w:rsidRPr="005F4719">
        <w:rPr>
          <w:b/>
          <w:bCs/>
          <w:i/>
          <w:sz w:val="28"/>
          <w:szCs w:val="28"/>
          <w:lang w:val="uk-UA"/>
        </w:rPr>
        <w:br/>
        <w:t>твори, щоб осмислити пізнання</w:t>
      </w:r>
      <w:r w:rsidRPr="005F4719">
        <w:rPr>
          <w:sz w:val="28"/>
          <w:szCs w:val="28"/>
          <w:lang w:val="uk-UA"/>
        </w:rPr>
        <w:t xml:space="preserve"> </w:t>
      </w:r>
    </w:p>
    <w:p w:rsidR="008C3BDB" w:rsidRDefault="008C3BDB" w:rsidP="005F4719">
      <w:pPr>
        <w:tabs>
          <w:tab w:val="num" w:pos="0"/>
        </w:tabs>
        <w:spacing w:line="360" w:lineRule="auto"/>
        <w:ind w:firstLine="851"/>
        <w:jc w:val="both"/>
        <w:rPr>
          <w:sz w:val="28"/>
          <w:szCs w:val="28"/>
          <w:lang w:val="uk-UA"/>
        </w:rPr>
      </w:pP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lang w:val="uk-UA"/>
        </w:rPr>
        <w:t>Останніми роками в шкільній освіті намітився небажаний процес втрати учнями інтересу до навчання. Знаннями стає лише той матеріал, який увійшов у довготривалу пам’ять, став частиною вмінь, навичок і переконань особистості. Але для цього навчальний матеріал повинен задовольняти потреби та інтереси учнів, тобто інтелектуально, морально та естетично повинен бути ними пережитим. Тому вчитель зобов’</w:t>
      </w:r>
      <w:r w:rsidRPr="005F4719">
        <w:rPr>
          <w:sz w:val="28"/>
          <w:szCs w:val="28"/>
        </w:rPr>
        <w:t>язаний</w:t>
      </w:r>
      <w:r w:rsidRPr="005F4719">
        <w:rPr>
          <w:sz w:val="28"/>
          <w:szCs w:val="28"/>
          <w:lang w:val="uk-UA"/>
        </w:rPr>
        <w:t xml:space="preserve"> органічно поєднати в навчальному процесі цікаве з нецікавим, легке з важким. У залежності від конкретної ситуації  використовувати різні прийоми навчання, переконання,  заохочення, завжди віддаючи пальму першості методам позитивного впливу на особистість.</w:t>
      </w:r>
    </w:p>
    <w:p w:rsidR="008C3BDB" w:rsidRDefault="00CD1D81" w:rsidP="00493F47">
      <w:pPr>
        <w:tabs>
          <w:tab w:val="num" w:pos="0"/>
        </w:tabs>
        <w:spacing w:line="360" w:lineRule="auto"/>
        <w:ind w:firstLine="851"/>
        <w:jc w:val="both"/>
        <w:rPr>
          <w:sz w:val="28"/>
          <w:szCs w:val="28"/>
          <w:lang w:val="uk-UA"/>
        </w:rPr>
      </w:pPr>
      <w:r w:rsidRPr="005F4719">
        <w:rPr>
          <w:sz w:val="28"/>
          <w:szCs w:val="28"/>
          <w:lang w:val="uk-UA"/>
        </w:rPr>
        <w:t xml:space="preserve">Завдання сучасної шкільної географії полягає в перетворенні знань на інструмент творчого сприйняття світу, у розвитку важливого для всього людства географічного мислення. </w:t>
      </w:r>
    </w:p>
    <w:p w:rsidR="00CD1D81" w:rsidRPr="008C3BDB" w:rsidRDefault="00CD1D81" w:rsidP="00493F47">
      <w:pPr>
        <w:tabs>
          <w:tab w:val="num" w:pos="0"/>
        </w:tabs>
        <w:spacing w:line="360" w:lineRule="auto"/>
        <w:ind w:firstLine="851"/>
        <w:jc w:val="both"/>
        <w:rPr>
          <w:b/>
          <w:bCs/>
          <w:i/>
          <w:sz w:val="28"/>
          <w:szCs w:val="28"/>
          <w:lang w:val="uk-UA"/>
        </w:rPr>
      </w:pPr>
      <w:r w:rsidRPr="005F4719">
        <w:rPr>
          <w:sz w:val="28"/>
          <w:szCs w:val="28"/>
          <w:lang w:val="uk-UA"/>
        </w:rPr>
        <w:t xml:space="preserve"> Для цього необхідно</w:t>
      </w:r>
      <w:r w:rsidR="00C64BF9">
        <w:rPr>
          <w:sz w:val="28"/>
          <w:szCs w:val="28"/>
          <w:lang w:val="uk-UA"/>
        </w:rPr>
        <w:t xml:space="preserve"> формувати п</w:t>
      </w:r>
      <w:r w:rsidRPr="005F4719">
        <w:rPr>
          <w:sz w:val="28"/>
          <w:szCs w:val="28"/>
          <w:lang w:val="uk-UA"/>
        </w:rPr>
        <w:t>ізнавальні інтереси</w:t>
      </w:r>
      <w:r w:rsidR="008E63E8">
        <w:rPr>
          <w:sz w:val="28"/>
          <w:szCs w:val="28"/>
          <w:lang w:val="uk-UA"/>
        </w:rPr>
        <w:t>, які</w:t>
      </w:r>
      <w:r w:rsidRPr="005F4719">
        <w:rPr>
          <w:sz w:val="28"/>
          <w:szCs w:val="28"/>
          <w:lang w:val="uk-UA"/>
        </w:rPr>
        <w:t xml:space="preserve"> мають дуже велике значення для розвитку особистості, оскільки вони спонукають до пошуку нових знань, нових умінь, нових способів роботи, </w:t>
      </w:r>
      <w:r w:rsidR="008E63E8">
        <w:rPr>
          <w:sz w:val="28"/>
          <w:szCs w:val="28"/>
          <w:lang w:val="uk-UA"/>
        </w:rPr>
        <w:t xml:space="preserve"> </w:t>
      </w:r>
      <w:r w:rsidRPr="005F4719">
        <w:rPr>
          <w:sz w:val="28"/>
          <w:szCs w:val="28"/>
          <w:lang w:val="uk-UA"/>
        </w:rPr>
        <w:t xml:space="preserve">роблять діяльність людини більш активною, енергійною у цих пошуках. </w:t>
      </w:r>
    </w:p>
    <w:p w:rsidR="00CD1D81" w:rsidRPr="005F4719" w:rsidRDefault="00CD1D81" w:rsidP="00493F47">
      <w:pPr>
        <w:tabs>
          <w:tab w:val="num" w:pos="0"/>
        </w:tabs>
        <w:spacing w:line="360" w:lineRule="auto"/>
        <w:ind w:firstLine="851"/>
        <w:jc w:val="both"/>
        <w:rPr>
          <w:b/>
          <w:i/>
          <w:sz w:val="28"/>
          <w:szCs w:val="28"/>
          <w:lang w:val="uk-UA"/>
        </w:rPr>
      </w:pPr>
      <w:r w:rsidRPr="005F4719">
        <w:rPr>
          <w:b/>
          <w:i/>
          <w:sz w:val="28"/>
          <w:szCs w:val="28"/>
          <w:lang w:val="uk-UA"/>
        </w:rPr>
        <w:t>Актуальність досвіду, його практична значимість</w:t>
      </w:r>
    </w:p>
    <w:p w:rsidR="00CD1D81" w:rsidRPr="005F4719" w:rsidRDefault="00CD1D81" w:rsidP="00493F47">
      <w:pPr>
        <w:pStyle w:val="1"/>
        <w:tabs>
          <w:tab w:val="num" w:pos="0"/>
        </w:tabs>
        <w:spacing w:line="360" w:lineRule="auto"/>
        <w:ind w:left="0" w:firstLine="851"/>
        <w:jc w:val="both"/>
        <w:rPr>
          <w:b/>
          <w:i/>
          <w:sz w:val="28"/>
          <w:szCs w:val="28"/>
          <w:lang w:val="uk-UA"/>
        </w:rPr>
      </w:pPr>
      <w:r w:rsidRPr="005F4719">
        <w:rPr>
          <w:sz w:val="28"/>
          <w:szCs w:val="28"/>
          <w:lang w:val="uk-UA"/>
        </w:rPr>
        <w:t>Отже, актуальність цієї проблеми полягає у тому, щоб усунути загублений  інтерес до знань, розвинути творчі здібності  учнів, формувати  цілісну особистість</w:t>
      </w:r>
      <w:r w:rsidR="008E63E8">
        <w:rPr>
          <w:sz w:val="28"/>
          <w:szCs w:val="28"/>
          <w:lang w:val="uk-UA"/>
        </w:rPr>
        <w:t xml:space="preserve">, </w:t>
      </w:r>
      <w:r w:rsidRPr="005F4719">
        <w:rPr>
          <w:sz w:val="28"/>
          <w:szCs w:val="28"/>
          <w:lang w:val="uk-UA"/>
        </w:rPr>
        <w:t>використовуючи  інтерактивні технології, що допоможуть подолати невміння вчитися, справлятися з труднощами пізнавальної діяльності,</w:t>
      </w:r>
      <w:r w:rsidR="008E63E8">
        <w:rPr>
          <w:sz w:val="28"/>
          <w:szCs w:val="28"/>
          <w:lang w:val="uk-UA"/>
        </w:rPr>
        <w:t xml:space="preserve"> </w:t>
      </w:r>
      <w:r w:rsidRPr="005F4719">
        <w:rPr>
          <w:sz w:val="28"/>
          <w:szCs w:val="28"/>
          <w:lang w:val="uk-UA"/>
        </w:rPr>
        <w:t>об'ємом і складністю матеріалу</w:t>
      </w:r>
      <w:r w:rsidR="00C82F82">
        <w:rPr>
          <w:sz w:val="28"/>
          <w:szCs w:val="28"/>
          <w:lang w:val="uk-UA"/>
        </w:rPr>
        <w:t xml:space="preserve">, </w:t>
      </w:r>
      <w:r w:rsidRPr="005F4719">
        <w:rPr>
          <w:sz w:val="28"/>
          <w:szCs w:val="28"/>
          <w:lang w:val="uk-UA"/>
        </w:rPr>
        <w:t xml:space="preserve"> який треба засвоїти </w:t>
      </w:r>
      <w:r w:rsidRPr="005F4719">
        <w:rPr>
          <w:sz w:val="28"/>
          <w:szCs w:val="28"/>
          <w:lang w:val="uk-UA"/>
        </w:rPr>
        <w:lastRenderedPageBreak/>
        <w:t>і запам'ятати, організувати  навчально-виховну діяльність з опорою на бажання і мотиви учнів.</w:t>
      </w:r>
    </w:p>
    <w:p w:rsidR="001445E6" w:rsidRPr="005F4719" w:rsidRDefault="00CD1D81" w:rsidP="00493F47">
      <w:pPr>
        <w:tabs>
          <w:tab w:val="num" w:pos="0"/>
          <w:tab w:val="left" w:pos="7979"/>
        </w:tabs>
        <w:spacing w:line="360" w:lineRule="auto"/>
        <w:ind w:firstLine="851"/>
        <w:jc w:val="both"/>
        <w:rPr>
          <w:color w:val="333333"/>
          <w:sz w:val="28"/>
          <w:szCs w:val="28"/>
          <w:lang w:val="uk-UA"/>
        </w:rPr>
      </w:pPr>
      <w:r w:rsidRPr="005F4719">
        <w:rPr>
          <w:color w:val="333333"/>
          <w:sz w:val="28"/>
          <w:szCs w:val="28"/>
          <w:lang w:val="uk-UA"/>
        </w:rPr>
        <w:t>Василь Олександрович Сухомлинський казав: «Ніщо так не пригнічує дитину, як усвідомлення безперспект</w:t>
      </w:r>
      <w:r w:rsidR="001F47E9" w:rsidRPr="005F4719">
        <w:rPr>
          <w:color w:val="333333"/>
          <w:sz w:val="28"/>
          <w:szCs w:val="28"/>
          <w:lang w:val="uk-UA"/>
        </w:rPr>
        <w:t>ивності</w:t>
      </w:r>
      <w:r w:rsidR="008C3BDB">
        <w:rPr>
          <w:color w:val="333333"/>
          <w:sz w:val="28"/>
          <w:szCs w:val="28"/>
          <w:lang w:val="uk-UA"/>
        </w:rPr>
        <w:t>: я ні на що не здатний…», тому</w:t>
      </w:r>
      <w:r w:rsidR="001F47E9" w:rsidRPr="005F4719">
        <w:rPr>
          <w:color w:val="333333"/>
          <w:sz w:val="28"/>
          <w:szCs w:val="28"/>
        </w:rPr>
        <w:t> </w:t>
      </w:r>
      <w:r w:rsidR="001F47E9" w:rsidRPr="005F4719">
        <w:rPr>
          <w:color w:val="333333"/>
          <w:sz w:val="28"/>
          <w:szCs w:val="28"/>
          <w:lang w:val="uk-UA"/>
        </w:rPr>
        <w:t>г</w:t>
      </w:r>
      <w:r w:rsidRPr="005F4719">
        <w:rPr>
          <w:color w:val="333333"/>
          <w:sz w:val="28"/>
          <w:szCs w:val="28"/>
        </w:rPr>
        <w:t>оловним своїм завданням вважаю необхідність активізувати навчально-пізнавальну діяльність учнів,</w:t>
      </w:r>
      <w:r w:rsidR="0058063F">
        <w:rPr>
          <w:color w:val="333333"/>
          <w:sz w:val="28"/>
          <w:szCs w:val="28"/>
          <w:lang w:val="uk-UA"/>
        </w:rPr>
        <w:t xml:space="preserve"> </w:t>
      </w:r>
      <w:r w:rsidRPr="005F4719">
        <w:rPr>
          <w:color w:val="333333"/>
          <w:sz w:val="28"/>
          <w:szCs w:val="28"/>
        </w:rPr>
        <w:t xml:space="preserve"> викликати інтерес до географії, щоб мій учень був активним учасником кожного уроку, а не спостерігачем</w:t>
      </w:r>
      <w:r w:rsidR="00B64CD7" w:rsidRPr="005F4719">
        <w:rPr>
          <w:color w:val="333333"/>
          <w:sz w:val="28"/>
          <w:szCs w:val="28"/>
        </w:rPr>
        <w:t>.</w:t>
      </w:r>
    </w:p>
    <w:p w:rsidR="00CD1D81" w:rsidRPr="005F4719" w:rsidRDefault="00CD1D81" w:rsidP="00493F47">
      <w:pPr>
        <w:tabs>
          <w:tab w:val="num" w:pos="0"/>
          <w:tab w:val="left" w:pos="7979"/>
        </w:tabs>
        <w:spacing w:line="360" w:lineRule="auto"/>
        <w:ind w:firstLine="851"/>
        <w:jc w:val="both"/>
        <w:rPr>
          <w:color w:val="000000"/>
          <w:sz w:val="28"/>
          <w:szCs w:val="28"/>
        </w:rPr>
      </w:pPr>
      <w:r w:rsidRPr="005F4719">
        <w:rPr>
          <w:color w:val="000000"/>
          <w:sz w:val="28"/>
          <w:szCs w:val="28"/>
        </w:rPr>
        <w:t xml:space="preserve"> Пізнавальний</w:t>
      </w:r>
      <w:r w:rsidRPr="005F4719">
        <w:rPr>
          <w:color w:val="000000"/>
          <w:sz w:val="28"/>
          <w:szCs w:val="28"/>
          <w:lang w:val="uk-UA"/>
        </w:rPr>
        <w:t xml:space="preserve">  </w:t>
      </w:r>
      <w:r w:rsidRPr="005F4719">
        <w:rPr>
          <w:color w:val="000000"/>
          <w:sz w:val="28"/>
          <w:szCs w:val="28"/>
        </w:rPr>
        <w:t>інтерес</w:t>
      </w:r>
      <w:r w:rsidRPr="005F4719">
        <w:rPr>
          <w:color w:val="000000"/>
          <w:sz w:val="28"/>
          <w:szCs w:val="28"/>
          <w:lang w:val="uk-UA"/>
        </w:rPr>
        <w:t xml:space="preserve"> - </w:t>
      </w:r>
      <w:r w:rsidRPr="005F4719">
        <w:rPr>
          <w:color w:val="000000"/>
          <w:sz w:val="28"/>
          <w:szCs w:val="28"/>
        </w:rPr>
        <w:t xml:space="preserve"> це вибіркова спрямованість особистості, звернена до сфери пізнання, її предметності та власне процесу оволодіння знаннями, це інтерес до глибоко свідомого пізнання. </w:t>
      </w:r>
    </w:p>
    <w:p w:rsidR="001445E6" w:rsidRPr="005F4719" w:rsidRDefault="00CD1D81" w:rsidP="00493F47">
      <w:pPr>
        <w:pStyle w:val="a5"/>
        <w:tabs>
          <w:tab w:val="num" w:pos="0"/>
        </w:tabs>
        <w:spacing w:before="0" w:after="0" w:line="360" w:lineRule="auto"/>
        <w:ind w:firstLine="851"/>
        <w:jc w:val="both"/>
        <w:rPr>
          <w:rFonts w:ascii="Times New Roman" w:hAnsi="Times New Roman"/>
          <w:color w:val="000000"/>
          <w:sz w:val="28"/>
          <w:szCs w:val="28"/>
          <w:lang w:val="uk-UA"/>
        </w:rPr>
      </w:pPr>
      <w:r w:rsidRPr="005F4719">
        <w:rPr>
          <w:rFonts w:ascii="Times New Roman" w:hAnsi="Times New Roman"/>
          <w:color w:val="000000"/>
          <w:sz w:val="28"/>
          <w:szCs w:val="28"/>
        </w:rPr>
        <w:t>Динаміка</w:t>
      </w:r>
      <w:r w:rsidRPr="005F4719">
        <w:rPr>
          <w:rFonts w:ascii="Times New Roman" w:hAnsi="Times New Roman"/>
          <w:color w:val="000000"/>
          <w:sz w:val="28"/>
          <w:szCs w:val="28"/>
          <w:lang w:val="uk-UA"/>
        </w:rPr>
        <w:t xml:space="preserve">  </w:t>
      </w:r>
      <w:r w:rsidRPr="005F4719">
        <w:rPr>
          <w:rFonts w:ascii="Times New Roman" w:hAnsi="Times New Roman"/>
          <w:color w:val="000000"/>
          <w:sz w:val="28"/>
          <w:szCs w:val="28"/>
        </w:rPr>
        <w:t xml:space="preserve"> розвитку </w:t>
      </w:r>
      <w:r w:rsidRPr="005F4719">
        <w:rPr>
          <w:rFonts w:ascii="Times New Roman" w:hAnsi="Times New Roman"/>
          <w:color w:val="000000"/>
          <w:sz w:val="28"/>
          <w:szCs w:val="28"/>
          <w:lang w:val="uk-UA"/>
        </w:rPr>
        <w:t xml:space="preserve"> </w:t>
      </w:r>
      <w:r w:rsidRPr="005F4719">
        <w:rPr>
          <w:rFonts w:ascii="Times New Roman" w:hAnsi="Times New Roman"/>
          <w:color w:val="000000"/>
          <w:sz w:val="28"/>
          <w:szCs w:val="28"/>
        </w:rPr>
        <w:t xml:space="preserve">інтересу: </w:t>
      </w:r>
    </w:p>
    <w:p w:rsidR="00C65952" w:rsidRDefault="00CD1D81" w:rsidP="00493F47">
      <w:pPr>
        <w:pStyle w:val="a5"/>
        <w:tabs>
          <w:tab w:val="num" w:pos="0"/>
        </w:tabs>
        <w:spacing w:before="0" w:after="0" w:line="360" w:lineRule="auto"/>
        <w:ind w:firstLine="851"/>
        <w:jc w:val="both"/>
        <w:rPr>
          <w:rFonts w:ascii="Times New Roman" w:hAnsi="Times New Roman"/>
          <w:color w:val="000000"/>
          <w:sz w:val="28"/>
          <w:szCs w:val="28"/>
          <w:lang w:val="uk-UA"/>
        </w:rPr>
      </w:pPr>
      <w:r w:rsidRPr="008C3BDB">
        <w:rPr>
          <w:rFonts w:ascii="Times New Roman" w:hAnsi="Times New Roman"/>
          <w:color w:val="000000"/>
          <w:sz w:val="28"/>
          <w:szCs w:val="28"/>
          <w:lang w:val="uk-UA"/>
        </w:rPr>
        <w:t xml:space="preserve">Цікавість → Допитливість → </w:t>
      </w:r>
      <w:r w:rsidRPr="005F4719">
        <w:rPr>
          <w:rFonts w:ascii="Times New Roman" w:hAnsi="Times New Roman"/>
          <w:color w:val="000000"/>
          <w:sz w:val="28"/>
          <w:szCs w:val="28"/>
          <w:lang w:val="uk-UA"/>
        </w:rPr>
        <w:t xml:space="preserve"> </w:t>
      </w:r>
      <w:r w:rsidRPr="008C3BDB">
        <w:rPr>
          <w:rFonts w:ascii="Times New Roman" w:hAnsi="Times New Roman"/>
          <w:color w:val="000000"/>
          <w:sz w:val="28"/>
          <w:szCs w:val="28"/>
          <w:lang w:val="uk-UA"/>
        </w:rPr>
        <w:t xml:space="preserve">Пізнавальний інтерес → Теоретичний інтерес. </w:t>
      </w:r>
    </w:p>
    <w:p w:rsidR="00B45756" w:rsidRPr="005F4719" w:rsidRDefault="00CD1D81" w:rsidP="00493F47">
      <w:pPr>
        <w:pStyle w:val="a5"/>
        <w:tabs>
          <w:tab w:val="num" w:pos="0"/>
        </w:tabs>
        <w:spacing w:before="0" w:after="0" w:line="360" w:lineRule="auto"/>
        <w:ind w:firstLine="851"/>
        <w:jc w:val="both"/>
        <w:rPr>
          <w:rFonts w:ascii="Times New Roman" w:hAnsi="Times New Roman"/>
          <w:sz w:val="28"/>
          <w:szCs w:val="28"/>
          <w:lang w:val="uk-UA"/>
        </w:rPr>
      </w:pPr>
      <w:r w:rsidRPr="005F4719">
        <w:rPr>
          <w:rFonts w:ascii="Times New Roman" w:hAnsi="Times New Roman"/>
          <w:sz w:val="28"/>
          <w:szCs w:val="28"/>
          <w:lang w:val="uk-UA"/>
        </w:rPr>
        <w:t>Навчати пізнанню – значить навчати діяльності, створювати умови учню для проявлення його самостійності.  Випускник після закінчення школи, позбавившись опіки, вимогливих умов, вихований на педагогічних засадах наслідування, але не володіючи здібностями самостійності у виборі, прийнятті рішень, прийомами роботи з новим, невідомим, саме тим, що вимагає соціум, відчуває в ньому дискомфорт. Вони не завжди здатні розв’язувати проблеми, виконувати практичні завдання, не можуть мислити діалектично, систематично, їм бракує творчої уяви, винахідливості. Ось чому таким  актуальним є питання розвитку особистості учня та формування пізнавального інтересу.</w:t>
      </w:r>
    </w:p>
    <w:p w:rsidR="00493F47" w:rsidRDefault="00CD1D81" w:rsidP="00493F47">
      <w:pPr>
        <w:pStyle w:val="a5"/>
        <w:tabs>
          <w:tab w:val="num" w:pos="0"/>
        </w:tabs>
        <w:spacing w:before="0" w:after="0" w:line="360" w:lineRule="auto"/>
        <w:ind w:firstLine="851"/>
        <w:jc w:val="both"/>
        <w:rPr>
          <w:rFonts w:ascii="Times New Roman" w:hAnsi="Times New Roman"/>
          <w:color w:val="333333"/>
          <w:sz w:val="28"/>
          <w:szCs w:val="28"/>
          <w:lang w:val="uk-UA"/>
        </w:rPr>
      </w:pPr>
      <w:r w:rsidRPr="005F4719">
        <w:rPr>
          <w:rFonts w:ascii="Times New Roman" w:hAnsi="Times New Roman"/>
          <w:b/>
          <w:i/>
          <w:sz w:val="28"/>
          <w:szCs w:val="28"/>
          <w:lang w:val="uk-UA"/>
        </w:rPr>
        <w:t>Теоретична</w:t>
      </w:r>
      <w:r w:rsidR="00C03D84" w:rsidRPr="009D07E8">
        <w:rPr>
          <w:rFonts w:ascii="Times New Roman" w:hAnsi="Times New Roman"/>
          <w:b/>
          <w:i/>
          <w:sz w:val="28"/>
          <w:szCs w:val="28"/>
          <w:lang w:val="uk-UA"/>
        </w:rPr>
        <w:t xml:space="preserve"> </w:t>
      </w:r>
      <w:r w:rsidRPr="005F4719">
        <w:rPr>
          <w:rFonts w:ascii="Times New Roman" w:hAnsi="Times New Roman"/>
          <w:b/>
          <w:i/>
          <w:sz w:val="28"/>
          <w:szCs w:val="28"/>
          <w:lang w:val="uk-UA"/>
        </w:rPr>
        <w:t>база досвіду</w:t>
      </w:r>
    </w:p>
    <w:p w:rsidR="00CD1D81" w:rsidRPr="005F4719" w:rsidRDefault="00CD1D81" w:rsidP="00493F47">
      <w:pPr>
        <w:pStyle w:val="a5"/>
        <w:tabs>
          <w:tab w:val="num" w:pos="0"/>
        </w:tabs>
        <w:spacing w:before="0" w:after="0" w:line="360" w:lineRule="auto"/>
        <w:ind w:firstLine="851"/>
        <w:jc w:val="both"/>
        <w:rPr>
          <w:rFonts w:ascii="Times New Roman" w:hAnsi="Times New Roman"/>
          <w:color w:val="333333"/>
          <w:sz w:val="28"/>
          <w:szCs w:val="28"/>
          <w:lang w:val="uk-UA"/>
        </w:rPr>
      </w:pPr>
      <w:r w:rsidRPr="005F4719">
        <w:rPr>
          <w:rFonts w:ascii="Times New Roman" w:hAnsi="Times New Roman"/>
          <w:color w:val="333333"/>
          <w:sz w:val="28"/>
          <w:szCs w:val="28"/>
          <w:lang w:val="uk-UA"/>
        </w:rPr>
        <w:t xml:space="preserve">Проблема активізації навчання є однією з найактуальніших на сучасному етапі розвитку вітчизняної школи. Провідні педагоги й психологи обґрунтовують різні методи активізації пізнавальної діяльності, а саме: формування пізнавальних потреб ( М. Махмутов, Г. Щукіна), організація проблемного навчання (А. Алексюк, І. Лернер, М. Махмутов), розвиток пізнавального інтересу, емоційність навчання     ( Г. Щукіна, Т. Шамова). </w:t>
      </w:r>
      <w:r w:rsidRPr="005F4719">
        <w:rPr>
          <w:rFonts w:ascii="Times New Roman" w:hAnsi="Times New Roman"/>
          <w:color w:val="333333"/>
          <w:sz w:val="28"/>
          <w:szCs w:val="28"/>
        </w:rPr>
        <w:t xml:space="preserve">Всі </w:t>
      </w:r>
      <w:r w:rsidRPr="005F4719">
        <w:rPr>
          <w:rFonts w:ascii="Times New Roman" w:hAnsi="Times New Roman"/>
          <w:color w:val="333333"/>
          <w:sz w:val="28"/>
          <w:szCs w:val="28"/>
        </w:rPr>
        <w:lastRenderedPageBreak/>
        <w:t>вони розглядають активність як один із основних принципів навчання, запоруку успішного розвитку школяра.</w:t>
      </w:r>
      <w:r w:rsidRPr="005F4719">
        <w:rPr>
          <w:rFonts w:ascii="Times New Roman" w:hAnsi="Times New Roman"/>
          <w:color w:val="333333"/>
          <w:sz w:val="28"/>
          <w:szCs w:val="28"/>
          <w:lang w:val="uk-UA"/>
        </w:rPr>
        <w:t xml:space="preserve"> </w:t>
      </w:r>
    </w:p>
    <w:p w:rsidR="00CD1D81" w:rsidRPr="005F4719" w:rsidRDefault="00CD1D81" w:rsidP="00493F47">
      <w:pPr>
        <w:pStyle w:val="1"/>
        <w:tabs>
          <w:tab w:val="num" w:pos="0"/>
        </w:tabs>
        <w:spacing w:line="360" w:lineRule="auto"/>
        <w:ind w:left="0" w:firstLine="851"/>
        <w:jc w:val="both"/>
        <w:rPr>
          <w:color w:val="333333"/>
          <w:sz w:val="28"/>
          <w:szCs w:val="28"/>
          <w:lang w:val="uk-UA"/>
        </w:rPr>
      </w:pPr>
      <w:r w:rsidRPr="005F4719">
        <w:rPr>
          <w:color w:val="333333"/>
          <w:sz w:val="28"/>
          <w:szCs w:val="28"/>
        </w:rPr>
        <w:t xml:space="preserve"> Л.І. Божович справедливо вважає, що пізнавальний інтерес має велику спонукальну силу: він змушує людину активно прагнути до пізнання, активно шукати засоби задоволення жаги знань. На думку І.І. Щукіної, інтерес збуджує активність особистості, її діяльність стає захоплюючою і творчою.</w:t>
      </w:r>
      <w:r w:rsidRPr="005F4719">
        <w:rPr>
          <w:color w:val="333333"/>
          <w:sz w:val="28"/>
          <w:szCs w:val="28"/>
          <w:lang w:val="uk-UA"/>
        </w:rPr>
        <w:t xml:space="preserve"> </w:t>
      </w:r>
    </w:p>
    <w:p w:rsidR="00CD1D81" w:rsidRPr="005F4719" w:rsidRDefault="00CD1D81" w:rsidP="00493F47">
      <w:pPr>
        <w:pStyle w:val="1"/>
        <w:tabs>
          <w:tab w:val="num" w:pos="0"/>
        </w:tabs>
        <w:spacing w:line="360" w:lineRule="auto"/>
        <w:ind w:left="0" w:firstLine="851"/>
        <w:jc w:val="both"/>
        <w:rPr>
          <w:color w:val="333333"/>
          <w:sz w:val="28"/>
          <w:szCs w:val="28"/>
          <w:lang w:val="uk-UA"/>
        </w:rPr>
      </w:pPr>
      <w:r w:rsidRPr="005F4719">
        <w:rPr>
          <w:color w:val="333333"/>
          <w:sz w:val="28"/>
          <w:szCs w:val="28"/>
        </w:rPr>
        <w:t xml:space="preserve">У процесі навчання школярів важливо не тільки сформувати пізнавальний інтерес, а й зберегти його на всіх етапах навчального процесу. </w:t>
      </w:r>
    </w:p>
    <w:p w:rsidR="00F67CD7" w:rsidRDefault="00CD1D81" w:rsidP="00493F47">
      <w:pPr>
        <w:tabs>
          <w:tab w:val="num" w:pos="0"/>
        </w:tabs>
        <w:spacing w:line="360" w:lineRule="auto"/>
        <w:ind w:firstLine="851"/>
        <w:jc w:val="both"/>
        <w:rPr>
          <w:sz w:val="28"/>
          <w:szCs w:val="28"/>
          <w:lang w:val="uk-UA"/>
        </w:rPr>
      </w:pPr>
      <w:r w:rsidRPr="005F4719">
        <w:rPr>
          <w:b/>
          <w:i/>
          <w:sz w:val="28"/>
          <w:szCs w:val="28"/>
          <w:lang w:val="uk-UA"/>
        </w:rPr>
        <w:t>Висвітлення змісту досвіду</w:t>
      </w:r>
      <w:r w:rsidRPr="005F4719">
        <w:rPr>
          <w:sz w:val="28"/>
          <w:szCs w:val="28"/>
          <w:lang w:val="uk-UA"/>
        </w:rPr>
        <w:t xml:space="preserve"> </w:t>
      </w: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lang w:val="uk-UA"/>
        </w:rPr>
        <w:t>Головний спосіб формування пізнавального інтересу, розумової активності, творчої самостійності – це вдосконалення форм і методів навчання: “активні методи навчання”. Активне навчання передбачає використання такої системи методів, що спрямоване не на</w:t>
      </w:r>
      <w:r w:rsidR="00E70F5E" w:rsidRPr="00E70F5E">
        <w:rPr>
          <w:sz w:val="28"/>
          <w:szCs w:val="28"/>
          <w:lang w:val="uk-UA"/>
        </w:rPr>
        <w:t xml:space="preserve"> </w:t>
      </w:r>
      <w:r w:rsidRPr="005F4719">
        <w:rPr>
          <w:sz w:val="28"/>
          <w:szCs w:val="28"/>
          <w:lang w:val="uk-UA"/>
        </w:rPr>
        <w:t xml:space="preserve"> “повідомлення”</w:t>
      </w:r>
      <w:r w:rsidR="00E70F5E" w:rsidRPr="00E70F5E">
        <w:rPr>
          <w:sz w:val="28"/>
          <w:szCs w:val="28"/>
          <w:lang w:val="uk-UA"/>
        </w:rPr>
        <w:t xml:space="preserve"> </w:t>
      </w:r>
      <w:r w:rsidRPr="005F4719">
        <w:rPr>
          <w:sz w:val="28"/>
          <w:szCs w:val="28"/>
          <w:lang w:val="uk-UA"/>
        </w:rPr>
        <w:t xml:space="preserve"> учням готових знань, їх запам’ятовування та відтворення, а на організацію самостійної пізнавальної діяльності учнів.</w:t>
      </w:r>
    </w:p>
    <w:p w:rsidR="00CD1D81" w:rsidRPr="005F4719" w:rsidRDefault="00CD1D81" w:rsidP="00493F47">
      <w:pPr>
        <w:tabs>
          <w:tab w:val="num" w:pos="0"/>
        </w:tabs>
        <w:spacing w:line="360" w:lineRule="auto"/>
        <w:ind w:firstLine="851"/>
        <w:jc w:val="both"/>
        <w:rPr>
          <w:sz w:val="28"/>
          <w:szCs w:val="28"/>
        </w:rPr>
      </w:pPr>
      <w:r w:rsidRPr="005F4719">
        <w:rPr>
          <w:sz w:val="28"/>
          <w:szCs w:val="28"/>
        </w:rPr>
        <w:t>У будь-якому випадку,</w:t>
      </w:r>
      <w:r w:rsidR="00466EB3">
        <w:rPr>
          <w:sz w:val="28"/>
          <w:szCs w:val="28"/>
          <w:lang w:val="uk-UA"/>
        </w:rPr>
        <w:t xml:space="preserve"> </w:t>
      </w:r>
      <w:r w:rsidRPr="005F4719">
        <w:rPr>
          <w:sz w:val="28"/>
          <w:szCs w:val="28"/>
        </w:rPr>
        <w:t xml:space="preserve"> заплановані форми й методи навчання на уроці вчитель</w:t>
      </w:r>
      <w:r w:rsidR="005E0B5E" w:rsidRPr="005E0B5E">
        <w:rPr>
          <w:sz w:val="28"/>
          <w:szCs w:val="28"/>
        </w:rPr>
        <w:t xml:space="preserve"> </w:t>
      </w:r>
      <w:r w:rsidRPr="005F4719">
        <w:rPr>
          <w:sz w:val="28"/>
          <w:szCs w:val="28"/>
        </w:rPr>
        <w:t xml:space="preserve"> має “пропустити крізь себе”, свою душу. Все заплановане, що робитимуть учні на уроці, </w:t>
      </w:r>
      <w:r w:rsidR="00F447BB">
        <w:rPr>
          <w:sz w:val="28"/>
          <w:szCs w:val="28"/>
          <w:lang w:val="uk-UA"/>
        </w:rPr>
        <w:t xml:space="preserve"> </w:t>
      </w:r>
      <w:r w:rsidRPr="005F4719">
        <w:rPr>
          <w:sz w:val="28"/>
          <w:szCs w:val="28"/>
        </w:rPr>
        <w:t>має подобатися вчителю. Тоді урок – мить! І коли після уроку учні говорять,</w:t>
      </w:r>
      <w:r w:rsidR="003C034A">
        <w:rPr>
          <w:sz w:val="28"/>
          <w:szCs w:val="28"/>
          <w:lang w:val="uk-UA"/>
        </w:rPr>
        <w:t xml:space="preserve"> </w:t>
      </w:r>
      <w:r w:rsidRPr="005F4719">
        <w:rPr>
          <w:sz w:val="28"/>
          <w:szCs w:val="28"/>
        </w:rPr>
        <w:t xml:space="preserve"> що не помітили,</w:t>
      </w:r>
      <w:r w:rsidR="003C034A">
        <w:rPr>
          <w:sz w:val="28"/>
          <w:szCs w:val="28"/>
          <w:lang w:val="uk-UA"/>
        </w:rPr>
        <w:t xml:space="preserve"> </w:t>
      </w:r>
      <w:r w:rsidRPr="005F4719">
        <w:rPr>
          <w:sz w:val="28"/>
          <w:szCs w:val="28"/>
        </w:rPr>
        <w:t xml:space="preserve"> як минув урок,</w:t>
      </w:r>
      <w:r w:rsidR="003C034A">
        <w:rPr>
          <w:sz w:val="28"/>
          <w:szCs w:val="28"/>
          <w:lang w:val="uk-UA"/>
        </w:rPr>
        <w:t xml:space="preserve"> </w:t>
      </w:r>
      <w:r w:rsidRPr="005F4719">
        <w:rPr>
          <w:sz w:val="28"/>
          <w:szCs w:val="28"/>
        </w:rPr>
        <w:t xml:space="preserve"> це означає, </w:t>
      </w:r>
      <w:r w:rsidR="003C034A">
        <w:rPr>
          <w:sz w:val="28"/>
          <w:szCs w:val="28"/>
          <w:lang w:val="uk-UA"/>
        </w:rPr>
        <w:t xml:space="preserve"> </w:t>
      </w:r>
      <w:r w:rsidRPr="005F4719">
        <w:rPr>
          <w:sz w:val="28"/>
          <w:szCs w:val="28"/>
        </w:rPr>
        <w:t>що на уроці їм було цікаво.</w:t>
      </w:r>
    </w:p>
    <w:p w:rsidR="00CD1D81" w:rsidRPr="005F4719" w:rsidRDefault="00CD1D81" w:rsidP="00493F47">
      <w:pPr>
        <w:pStyle w:val="a5"/>
        <w:tabs>
          <w:tab w:val="num" w:pos="0"/>
        </w:tabs>
        <w:spacing w:before="0" w:after="0" w:line="360" w:lineRule="auto"/>
        <w:ind w:firstLine="851"/>
        <w:jc w:val="both"/>
        <w:rPr>
          <w:rFonts w:ascii="Times New Roman" w:hAnsi="Times New Roman"/>
          <w:b/>
          <w:bCs/>
          <w:sz w:val="28"/>
          <w:szCs w:val="28"/>
          <w:lang w:val="uk-UA"/>
        </w:rPr>
      </w:pPr>
      <w:r w:rsidRPr="005F4719">
        <w:rPr>
          <w:rFonts w:ascii="Times New Roman" w:hAnsi="Times New Roman"/>
          <w:sz w:val="28"/>
          <w:szCs w:val="28"/>
        </w:rPr>
        <w:t>Необхідно постійно стимулювати пізнавальні інтереси. Головними напрямами стимулювання пізнавальних інтересів</w:t>
      </w:r>
      <w:r w:rsidR="00A61611" w:rsidRPr="00A61611">
        <w:rPr>
          <w:rFonts w:ascii="Times New Roman" w:hAnsi="Times New Roman"/>
          <w:sz w:val="28"/>
          <w:szCs w:val="28"/>
        </w:rPr>
        <w:t xml:space="preserve"> </w:t>
      </w:r>
      <w:r w:rsidRPr="005F4719">
        <w:rPr>
          <w:rFonts w:ascii="Times New Roman" w:hAnsi="Times New Roman"/>
          <w:sz w:val="28"/>
          <w:szCs w:val="28"/>
        </w:rPr>
        <w:t xml:space="preserve"> є </w:t>
      </w:r>
      <w:r w:rsidR="00A61611" w:rsidRPr="00A61611">
        <w:rPr>
          <w:rFonts w:ascii="Times New Roman" w:hAnsi="Times New Roman"/>
          <w:sz w:val="28"/>
          <w:szCs w:val="28"/>
        </w:rPr>
        <w:t xml:space="preserve"> </w:t>
      </w:r>
      <w:r w:rsidRPr="005F4719">
        <w:rPr>
          <w:rFonts w:ascii="Times New Roman" w:hAnsi="Times New Roman"/>
          <w:sz w:val="28"/>
          <w:szCs w:val="28"/>
        </w:rPr>
        <w:t xml:space="preserve">добір </w:t>
      </w:r>
      <w:r w:rsidR="00A61611" w:rsidRPr="00A61611">
        <w:rPr>
          <w:rFonts w:ascii="Times New Roman" w:hAnsi="Times New Roman"/>
          <w:sz w:val="28"/>
          <w:szCs w:val="28"/>
        </w:rPr>
        <w:t xml:space="preserve"> </w:t>
      </w:r>
      <w:r w:rsidRPr="005F4719">
        <w:rPr>
          <w:rFonts w:ascii="Times New Roman" w:hAnsi="Times New Roman"/>
          <w:sz w:val="28"/>
          <w:szCs w:val="28"/>
        </w:rPr>
        <w:t>змісту матері</w:t>
      </w:r>
      <w:r w:rsidRPr="005F4719">
        <w:rPr>
          <w:rFonts w:ascii="Times New Roman" w:hAnsi="Times New Roman"/>
          <w:sz w:val="28"/>
          <w:szCs w:val="28"/>
          <w:lang w:val="uk-UA"/>
        </w:rPr>
        <w:t>алу</w:t>
      </w:r>
      <w:r w:rsidRPr="005F4719">
        <w:rPr>
          <w:rFonts w:ascii="Times New Roman" w:hAnsi="Times New Roman"/>
          <w:sz w:val="28"/>
          <w:szCs w:val="28"/>
        </w:rPr>
        <w:t xml:space="preserve"> та раціональна організація діяльності. </w:t>
      </w:r>
    </w:p>
    <w:p w:rsidR="00CD1D81" w:rsidRPr="005F4719" w:rsidRDefault="00CD1D81" w:rsidP="00493F47">
      <w:pPr>
        <w:tabs>
          <w:tab w:val="num" w:pos="0"/>
        </w:tabs>
        <w:spacing w:line="360" w:lineRule="auto"/>
        <w:ind w:firstLine="851"/>
        <w:jc w:val="both"/>
        <w:rPr>
          <w:b/>
          <w:i/>
          <w:sz w:val="28"/>
          <w:szCs w:val="28"/>
          <w:lang w:val="uk-UA"/>
        </w:rPr>
      </w:pPr>
      <w:r w:rsidRPr="005F4719">
        <w:rPr>
          <w:sz w:val="28"/>
          <w:szCs w:val="28"/>
        </w:rPr>
        <w:t>У процесі  навчання  слід</w:t>
      </w:r>
      <w:r w:rsidR="003C034A">
        <w:rPr>
          <w:sz w:val="28"/>
          <w:szCs w:val="28"/>
          <w:lang w:val="uk-UA"/>
        </w:rPr>
        <w:t xml:space="preserve"> </w:t>
      </w:r>
      <w:r w:rsidRPr="005F4719">
        <w:rPr>
          <w:sz w:val="28"/>
          <w:szCs w:val="28"/>
        </w:rPr>
        <w:t xml:space="preserve"> формувати у школярів </w:t>
      </w:r>
      <w:r w:rsidR="003C034A">
        <w:rPr>
          <w:sz w:val="28"/>
          <w:szCs w:val="28"/>
          <w:lang w:val="uk-UA"/>
        </w:rPr>
        <w:t xml:space="preserve"> </w:t>
      </w:r>
      <w:r w:rsidRPr="005F4719">
        <w:rPr>
          <w:sz w:val="28"/>
          <w:szCs w:val="28"/>
        </w:rPr>
        <w:t>активне ставлення до явищ і подій, що вивчаються, показати привабливість процесу пізнання. Новий матеріал  має збуджувати емоції та бажання.</w:t>
      </w: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lang w:val="uk-UA"/>
        </w:rPr>
        <w:t xml:space="preserve">Моє головне завдання – виховати творчу особистість, гармонійно розвинену, активну, яка буде здатна навчатися протягом життя, вміти застосовувати знання в певних ситуаціях. Викладаючи свій предмет, велику </w:t>
      </w:r>
      <w:r w:rsidRPr="005F4719">
        <w:rPr>
          <w:sz w:val="28"/>
          <w:szCs w:val="28"/>
          <w:lang w:val="uk-UA"/>
        </w:rPr>
        <w:lastRenderedPageBreak/>
        <w:t>увагу приділяю розвитку творчих здібностей школярів, створюючи для цього на уроках географії атмосферу зацікавленості. Під моїм керівництвом учні включаються в пошук істини і досягають її розкриття власними зусиллями, працею, тобто вчаться мислити.</w:t>
      </w: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lang w:val="uk-UA"/>
        </w:rPr>
        <w:t>Не допускаю розумового ледарства на уроці, яке В.Сухомлинський вважав «небезпекою, що морально калічить людину», щоб навчання було цікавим та ефективним для всіх дітей, а спілкування радісним і корисним. Прагну побудувати свій урок так, щоб учні відчули себе справжніми мандрівниками на тому материку, про який іде мова. Дбайливо добираю захоплюючі матеріали хрестоматій, малюнки, вірші, короткі літературні уривки. В своїй роботі використовую як традиційні форми роботи, але своєчасно поєднані з прийомами і методами навчання, модифіковані і інтерпретовані,  так і інтерактивні сучасні технології. Вважаю, що вивчення географії</w:t>
      </w:r>
      <w:r w:rsidR="00073F13" w:rsidRPr="00073F13">
        <w:rPr>
          <w:sz w:val="28"/>
          <w:szCs w:val="28"/>
        </w:rPr>
        <w:t xml:space="preserve"> </w:t>
      </w:r>
      <w:r w:rsidRPr="005F4719">
        <w:rPr>
          <w:sz w:val="28"/>
          <w:szCs w:val="28"/>
          <w:lang w:val="uk-UA"/>
        </w:rPr>
        <w:t xml:space="preserve"> неможливе без набуття практичних умінь і навичок. Надаю учням можливість активно навчатися, здійснювати пошуково-дослідницьку діяльність, творчо осмислювати процеси і явища, що відбуваються в оболонках Землі, довести існування в природі закономірних зв’язків між її складовими –  моє завдання, яке можливо реалізувати через виконання творчих практичних завдань. Саме це дає можливість поєднати на уроці інтелектуальну і практичну діяльність, щоб успішно формувати в школярів географічну картину світу</w:t>
      </w:r>
      <w:r w:rsidR="001C36E1" w:rsidRPr="005F4719">
        <w:rPr>
          <w:sz w:val="28"/>
          <w:szCs w:val="28"/>
          <w:lang w:val="uk-UA"/>
        </w:rPr>
        <w:t xml:space="preserve">. </w:t>
      </w:r>
      <w:r w:rsidRPr="005F4719">
        <w:rPr>
          <w:sz w:val="28"/>
          <w:szCs w:val="28"/>
          <w:lang w:val="uk-UA"/>
        </w:rPr>
        <w:t xml:space="preserve">Таке навчання є активним, цікавим, творчим, надає можливість для особистісного зростання школяра. Адже «особистість розвивається на полюсі творення, а не на полюсі споживання». </w:t>
      </w:r>
      <w:r w:rsidR="00380826" w:rsidRPr="005F4719">
        <w:rPr>
          <w:sz w:val="28"/>
          <w:szCs w:val="28"/>
          <w:lang w:val="uk-UA"/>
        </w:rPr>
        <w:t xml:space="preserve"> Для зацікавлення учнів на уроці  вик</w:t>
      </w:r>
      <w:r w:rsidR="002306CF" w:rsidRPr="005F4719">
        <w:rPr>
          <w:sz w:val="28"/>
          <w:szCs w:val="28"/>
          <w:lang w:val="uk-UA"/>
        </w:rPr>
        <w:t>ористовую</w:t>
      </w:r>
      <w:r w:rsidR="00380826" w:rsidRPr="005F4719">
        <w:rPr>
          <w:sz w:val="28"/>
          <w:szCs w:val="28"/>
          <w:lang w:val="uk-UA"/>
        </w:rPr>
        <w:t xml:space="preserve"> прийом «Дивуй». Повідомляю дивні факти або цікаву історію про географічний об’єкт, що вивчається, спонукаючи до активної пізнавальної активності. </w:t>
      </w:r>
    </w:p>
    <w:p w:rsidR="00CD1D81" w:rsidRPr="005F4719" w:rsidRDefault="00CD1D81" w:rsidP="00493F47">
      <w:pPr>
        <w:tabs>
          <w:tab w:val="num" w:pos="0"/>
        </w:tabs>
        <w:spacing w:line="360" w:lineRule="auto"/>
        <w:ind w:firstLine="851"/>
        <w:jc w:val="both"/>
        <w:rPr>
          <w:sz w:val="28"/>
          <w:szCs w:val="28"/>
        </w:rPr>
      </w:pPr>
      <w:r w:rsidRPr="005F4719">
        <w:rPr>
          <w:sz w:val="28"/>
          <w:szCs w:val="28"/>
        </w:rPr>
        <w:t>На уроках, де потрібно засвоїти велику кількість інформації за короткий проміжок часу застосовує технологію “Ажурна пилка”. Ось один з таких уроків</w:t>
      </w:r>
      <w:r w:rsidR="005A5017">
        <w:rPr>
          <w:sz w:val="28"/>
          <w:szCs w:val="28"/>
          <w:lang w:val="uk-UA"/>
        </w:rPr>
        <w:t xml:space="preserve">, </w:t>
      </w:r>
      <w:r w:rsidRPr="005F4719">
        <w:rPr>
          <w:sz w:val="28"/>
          <w:szCs w:val="28"/>
        </w:rPr>
        <w:t xml:space="preserve"> проведений у 8 класі на тему «Рельєф України».</w:t>
      </w:r>
    </w:p>
    <w:p w:rsidR="00CD1D81" w:rsidRPr="005F4719" w:rsidRDefault="00CD1D81" w:rsidP="00493F47">
      <w:pPr>
        <w:tabs>
          <w:tab w:val="num" w:pos="0"/>
        </w:tabs>
        <w:spacing w:line="360" w:lineRule="auto"/>
        <w:ind w:firstLine="851"/>
        <w:jc w:val="both"/>
        <w:rPr>
          <w:sz w:val="28"/>
          <w:szCs w:val="28"/>
        </w:rPr>
      </w:pPr>
      <w:r w:rsidRPr="005F4719">
        <w:rPr>
          <w:sz w:val="28"/>
          <w:szCs w:val="28"/>
        </w:rPr>
        <w:lastRenderedPageBreak/>
        <w:t>Учні об’єднаються у 5 груп по 5 чоловік. Кожна група має фішки свого кольору із нумерацією від 1 до 5. Учні одержують картки із завданнями. Вони знають, що впродовж</w:t>
      </w:r>
      <w:r w:rsidR="00C76667" w:rsidRPr="00C76667">
        <w:rPr>
          <w:sz w:val="28"/>
          <w:szCs w:val="28"/>
        </w:rPr>
        <w:t xml:space="preserve">  </w:t>
      </w:r>
      <w:r w:rsidRPr="005F4719">
        <w:rPr>
          <w:sz w:val="28"/>
          <w:szCs w:val="28"/>
        </w:rPr>
        <w:t xml:space="preserve"> 6</w:t>
      </w:r>
      <w:r w:rsidR="008D0F2D">
        <w:rPr>
          <w:sz w:val="28"/>
          <w:szCs w:val="28"/>
          <w:lang w:val="uk-UA"/>
        </w:rPr>
        <w:t xml:space="preserve"> </w:t>
      </w:r>
      <w:r w:rsidRPr="005F4719">
        <w:rPr>
          <w:sz w:val="28"/>
          <w:szCs w:val="28"/>
        </w:rPr>
        <w:t>хв. повинні самостійно опрацювати матеріал, виконавши передбачені завдання. Після цього у наступні 5</w:t>
      </w:r>
      <w:r w:rsidR="00174D3A">
        <w:rPr>
          <w:sz w:val="28"/>
          <w:szCs w:val="28"/>
          <w:lang w:val="uk-UA"/>
        </w:rPr>
        <w:t xml:space="preserve"> </w:t>
      </w:r>
      <w:r w:rsidRPr="005F4719">
        <w:rPr>
          <w:sz w:val="28"/>
          <w:szCs w:val="28"/>
        </w:rPr>
        <w:t>хв. діти можуть  висловитися з приводу отриманої інформації у групі; запитати про те, що залишилося незрозумілим у членів своєї групи; переказати однокласникам теоретичний  матеріал і ін.</w:t>
      </w: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rPr>
        <w:t>Коли картки в «домашніх» групах опрацьовано, а час вичерпано, учням пропонується об’єднатися у «експертні» групи. З кожної домашньої групи виходять №1 і об’єднаються, потім №2 і т. д. Впродовж 7 хв. «експертні» групи висловлюються з вивчено</w:t>
      </w:r>
      <w:r w:rsidRPr="005F4719">
        <w:rPr>
          <w:sz w:val="28"/>
          <w:szCs w:val="28"/>
          <w:lang w:val="uk-UA"/>
        </w:rPr>
        <w:t>ї</w:t>
      </w:r>
      <w:r w:rsidRPr="005F4719">
        <w:rPr>
          <w:sz w:val="28"/>
          <w:szCs w:val="28"/>
        </w:rPr>
        <w:t xml:space="preserve"> частин</w:t>
      </w:r>
      <w:r w:rsidRPr="005F4719">
        <w:rPr>
          <w:sz w:val="28"/>
          <w:szCs w:val="28"/>
          <w:lang w:val="uk-UA"/>
        </w:rPr>
        <w:t>и</w:t>
      </w:r>
      <w:r w:rsidRPr="005F4719">
        <w:rPr>
          <w:sz w:val="28"/>
          <w:szCs w:val="28"/>
        </w:rPr>
        <w:t xml:space="preserve"> матеріалу, використовуючи атлас та свої записи (це момент процесу «навчаючи – учусь»). Через визначений час учні знову повертаються в «домашні» групи </w:t>
      </w:r>
      <w:r w:rsidRPr="005F4719">
        <w:rPr>
          <w:sz w:val="28"/>
          <w:szCs w:val="28"/>
          <w:lang w:val="uk-UA"/>
        </w:rPr>
        <w:t>за</w:t>
      </w:r>
      <w:r w:rsidRPr="005F4719">
        <w:rPr>
          <w:sz w:val="28"/>
          <w:szCs w:val="28"/>
        </w:rPr>
        <w:t xml:space="preserve"> кольорови</w:t>
      </w:r>
      <w:r w:rsidRPr="005F4719">
        <w:rPr>
          <w:sz w:val="28"/>
          <w:szCs w:val="28"/>
          <w:lang w:val="uk-UA"/>
        </w:rPr>
        <w:t>ми</w:t>
      </w:r>
      <w:r w:rsidRPr="005F4719">
        <w:rPr>
          <w:sz w:val="28"/>
          <w:szCs w:val="28"/>
        </w:rPr>
        <w:t xml:space="preserve"> фішка</w:t>
      </w:r>
      <w:r w:rsidRPr="005F4719">
        <w:rPr>
          <w:sz w:val="28"/>
          <w:szCs w:val="28"/>
          <w:lang w:val="uk-UA"/>
        </w:rPr>
        <w:t>ми</w:t>
      </w:r>
      <w:r w:rsidRPr="005F4719">
        <w:rPr>
          <w:sz w:val="28"/>
          <w:szCs w:val="28"/>
        </w:rPr>
        <w:t>. Завданням «домашніх» груп у цьому випадку вже є остаточне узагальнення та корекція всієї інформації.</w:t>
      </w: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lang w:val="uk-UA"/>
        </w:rPr>
        <w:t>У 9 класі при вивченні теми «Сільське господарство України» використовую метод «Мозковий штурм», створюючи ігрову ситуацію, ставлю запитання: Ти – менеджер с</w:t>
      </w:r>
      <w:r w:rsidRPr="005F4719">
        <w:rPr>
          <w:sz w:val="28"/>
          <w:szCs w:val="28"/>
        </w:rPr>
        <w:t>/</w:t>
      </w:r>
      <w:r w:rsidRPr="005F4719">
        <w:rPr>
          <w:sz w:val="28"/>
          <w:szCs w:val="28"/>
          <w:lang w:val="uk-UA"/>
        </w:rPr>
        <w:t>г підприємства на Поліссі. Який комплекс меліоративних робіт слід провести у твоєму господарстві, щоб підвищити врожайність картоплі.</w:t>
      </w:r>
    </w:p>
    <w:p w:rsidR="00CD1D81" w:rsidRPr="005F4719" w:rsidRDefault="00CD1D81" w:rsidP="00493F47">
      <w:pPr>
        <w:tabs>
          <w:tab w:val="num" w:pos="0"/>
        </w:tabs>
        <w:spacing w:line="360" w:lineRule="auto"/>
        <w:ind w:firstLine="851"/>
        <w:jc w:val="both"/>
        <w:rPr>
          <w:sz w:val="28"/>
          <w:szCs w:val="28"/>
          <w:lang w:val="uk-UA"/>
        </w:rPr>
      </w:pPr>
      <w:r w:rsidRPr="005F4719">
        <w:rPr>
          <w:sz w:val="28"/>
          <w:szCs w:val="28"/>
          <w:lang w:val="uk-UA"/>
        </w:rPr>
        <w:t>Інший приклад застосування інтерактивних технологій – «робота в групах» – це урок у формі гри-мандрівки (7 кл</w:t>
      </w:r>
      <w:r w:rsidR="00001BE4">
        <w:rPr>
          <w:sz w:val="28"/>
          <w:szCs w:val="28"/>
          <w:lang w:val="uk-UA"/>
        </w:rPr>
        <w:t xml:space="preserve">ас </w:t>
      </w:r>
      <w:r w:rsidRPr="005F4719">
        <w:rPr>
          <w:sz w:val="28"/>
          <w:szCs w:val="28"/>
          <w:lang w:val="uk-UA"/>
        </w:rPr>
        <w:t>) з теми «Природні зони Південної Америки», щоб мандрівка була цікавішою використовую метод «Кольорові валізи»</w:t>
      </w:r>
      <w:r w:rsidR="00493F47">
        <w:rPr>
          <w:sz w:val="28"/>
          <w:szCs w:val="28"/>
          <w:lang w:val="uk-UA"/>
        </w:rPr>
        <w:t xml:space="preserve"> </w:t>
      </w:r>
      <w:r w:rsidRPr="005F4719">
        <w:rPr>
          <w:sz w:val="28"/>
          <w:szCs w:val="28"/>
          <w:lang w:val="uk-UA"/>
        </w:rPr>
        <w:t>(</w:t>
      </w:r>
      <w:r w:rsidR="00493F47">
        <w:rPr>
          <w:sz w:val="28"/>
          <w:szCs w:val="28"/>
          <w:lang w:val="uk-UA"/>
        </w:rPr>
        <w:t>рис.1,</w:t>
      </w:r>
      <w:r w:rsidR="00493F47" w:rsidRPr="005F4719">
        <w:rPr>
          <w:sz w:val="28"/>
          <w:szCs w:val="28"/>
          <w:lang w:val="uk-UA"/>
        </w:rPr>
        <w:t xml:space="preserve"> </w:t>
      </w:r>
      <w:r w:rsidRPr="005F4719">
        <w:rPr>
          <w:sz w:val="28"/>
          <w:szCs w:val="28"/>
          <w:lang w:val="uk-UA"/>
        </w:rPr>
        <w:t>об’єднаний метод „Різнокольорові капелюхи» та методу «Рюкзак»)</w:t>
      </w:r>
    </w:p>
    <w:tbl>
      <w:tblPr>
        <w:tblStyle w:val="a9"/>
        <w:tblW w:w="0" w:type="auto"/>
        <w:tblLook w:val="04A0"/>
      </w:tblPr>
      <w:tblGrid>
        <w:gridCol w:w="3190"/>
        <w:gridCol w:w="3190"/>
        <w:gridCol w:w="3191"/>
      </w:tblGrid>
      <w:tr w:rsidR="008A4621" w:rsidRPr="005F4719" w:rsidTr="00EE6D9A">
        <w:tc>
          <w:tcPr>
            <w:tcW w:w="3190" w:type="dxa"/>
          </w:tcPr>
          <w:p w:rsidR="008A4621" w:rsidRPr="005F4719" w:rsidRDefault="008A4621" w:rsidP="00EE6D9A">
            <w:pPr>
              <w:tabs>
                <w:tab w:val="num" w:pos="0"/>
              </w:tabs>
              <w:spacing w:line="360" w:lineRule="auto"/>
              <w:jc w:val="both"/>
              <w:rPr>
                <w:sz w:val="28"/>
                <w:szCs w:val="28"/>
                <w:lang w:val="uk-UA"/>
              </w:rPr>
            </w:pPr>
            <w:r w:rsidRPr="005F4719">
              <w:rPr>
                <w:sz w:val="28"/>
                <w:szCs w:val="28"/>
                <w:lang w:val="uk-UA"/>
              </w:rPr>
              <w:t>Я знаю….</w:t>
            </w:r>
          </w:p>
          <w:p w:rsidR="008A4621" w:rsidRPr="005F4719" w:rsidRDefault="008A4621" w:rsidP="00EE6D9A">
            <w:pPr>
              <w:tabs>
                <w:tab w:val="num" w:pos="0"/>
              </w:tabs>
              <w:spacing w:line="360" w:lineRule="auto"/>
              <w:jc w:val="both"/>
              <w:rPr>
                <w:sz w:val="28"/>
                <w:szCs w:val="28"/>
                <w:lang w:val="uk-UA"/>
              </w:rPr>
            </w:pPr>
            <w:r w:rsidRPr="005F4719">
              <w:rPr>
                <w:sz w:val="28"/>
                <w:szCs w:val="28"/>
                <w:lang w:val="uk-UA"/>
              </w:rPr>
              <w:t>Я досяг успіху, тому що…….</w:t>
            </w:r>
          </w:p>
        </w:tc>
        <w:tc>
          <w:tcPr>
            <w:tcW w:w="3190" w:type="dxa"/>
            <w:shd w:val="clear" w:color="auto" w:fill="548DD4" w:themeFill="text2" w:themeFillTint="99"/>
          </w:tcPr>
          <w:p w:rsidR="008A4621" w:rsidRPr="005F4719" w:rsidRDefault="008A4621" w:rsidP="00EE6D9A">
            <w:pPr>
              <w:tabs>
                <w:tab w:val="num" w:pos="0"/>
              </w:tabs>
              <w:spacing w:line="360" w:lineRule="auto"/>
              <w:jc w:val="both"/>
              <w:rPr>
                <w:sz w:val="28"/>
                <w:szCs w:val="28"/>
                <w:lang w:val="uk-UA"/>
              </w:rPr>
            </w:pPr>
            <w:r w:rsidRPr="005F4719">
              <w:rPr>
                <w:sz w:val="28"/>
                <w:szCs w:val="28"/>
                <w:lang w:val="uk-UA"/>
              </w:rPr>
              <w:t>Я вмію……</w:t>
            </w:r>
          </w:p>
          <w:p w:rsidR="008A4621" w:rsidRPr="005F4719" w:rsidRDefault="008A4621" w:rsidP="00EE6D9A">
            <w:pPr>
              <w:tabs>
                <w:tab w:val="num" w:pos="0"/>
              </w:tabs>
              <w:spacing w:line="360" w:lineRule="auto"/>
              <w:jc w:val="both"/>
              <w:rPr>
                <w:sz w:val="28"/>
                <w:szCs w:val="28"/>
                <w:lang w:val="uk-UA"/>
              </w:rPr>
            </w:pPr>
            <w:r w:rsidRPr="005F4719">
              <w:rPr>
                <w:sz w:val="28"/>
                <w:szCs w:val="28"/>
                <w:lang w:val="uk-UA"/>
              </w:rPr>
              <w:t>Я досяг успіху, тому що….</w:t>
            </w:r>
          </w:p>
        </w:tc>
        <w:tc>
          <w:tcPr>
            <w:tcW w:w="3191" w:type="dxa"/>
            <w:shd w:val="clear" w:color="auto" w:fill="E14D4D"/>
          </w:tcPr>
          <w:p w:rsidR="008A4621" w:rsidRPr="005F4719" w:rsidRDefault="008A4621" w:rsidP="00EE6D9A">
            <w:pPr>
              <w:tabs>
                <w:tab w:val="num" w:pos="0"/>
              </w:tabs>
              <w:spacing w:line="360" w:lineRule="auto"/>
              <w:jc w:val="both"/>
              <w:rPr>
                <w:sz w:val="28"/>
                <w:szCs w:val="28"/>
                <w:lang w:val="uk-UA"/>
              </w:rPr>
            </w:pPr>
            <w:r w:rsidRPr="005F4719">
              <w:rPr>
                <w:sz w:val="28"/>
                <w:szCs w:val="28"/>
                <w:lang w:val="uk-UA"/>
              </w:rPr>
              <w:t>Мій настрій…..</w:t>
            </w:r>
          </w:p>
          <w:p w:rsidR="008A4621" w:rsidRPr="005F4719" w:rsidRDefault="008A4621" w:rsidP="00EE6D9A">
            <w:pPr>
              <w:tabs>
                <w:tab w:val="num" w:pos="0"/>
              </w:tabs>
              <w:spacing w:line="360" w:lineRule="auto"/>
              <w:jc w:val="both"/>
              <w:rPr>
                <w:sz w:val="28"/>
                <w:szCs w:val="28"/>
                <w:lang w:val="uk-UA"/>
              </w:rPr>
            </w:pPr>
            <w:r w:rsidRPr="005F4719">
              <w:rPr>
                <w:sz w:val="28"/>
                <w:szCs w:val="28"/>
                <w:lang w:val="uk-UA"/>
              </w:rPr>
              <w:t>Я досяг успіху, тому що…</w:t>
            </w:r>
          </w:p>
        </w:tc>
      </w:tr>
    </w:tbl>
    <w:p w:rsidR="00493F47" w:rsidRPr="008C3BDB" w:rsidRDefault="00493F47" w:rsidP="00493F47">
      <w:pPr>
        <w:pStyle w:val="a5"/>
        <w:shd w:val="clear" w:color="auto" w:fill="FFFFFF"/>
        <w:tabs>
          <w:tab w:val="num" w:pos="0"/>
        </w:tabs>
        <w:spacing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Рис.1 «Кольорові валізи»</w:t>
      </w:r>
    </w:p>
    <w:p w:rsidR="00CD1D81" w:rsidRPr="005F4719" w:rsidRDefault="00CD1D81" w:rsidP="005F4719">
      <w:pPr>
        <w:tabs>
          <w:tab w:val="num" w:pos="0"/>
        </w:tabs>
        <w:spacing w:line="360" w:lineRule="auto"/>
        <w:ind w:firstLine="851"/>
        <w:jc w:val="both"/>
        <w:rPr>
          <w:sz w:val="28"/>
          <w:szCs w:val="28"/>
          <w:lang w:val="uk-UA"/>
        </w:rPr>
      </w:pPr>
      <w:r w:rsidRPr="005F4719">
        <w:rPr>
          <w:sz w:val="28"/>
          <w:szCs w:val="28"/>
          <w:lang w:val="uk-UA"/>
        </w:rPr>
        <w:lastRenderedPageBreak/>
        <w:t>При визначенні екологічних проблем природних зон використовую метод «Ковдра ідей».</w:t>
      </w:r>
    </w:p>
    <w:p w:rsidR="00CD1D81" w:rsidRPr="005F4719" w:rsidRDefault="00CD1D81" w:rsidP="005F4719">
      <w:pPr>
        <w:tabs>
          <w:tab w:val="num" w:pos="0"/>
        </w:tabs>
        <w:spacing w:line="360" w:lineRule="auto"/>
        <w:ind w:firstLine="851"/>
        <w:jc w:val="both"/>
        <w:rPr>
          <w:sz w:val="28"/>
          <w:szCs w:val="28"/>
          <w:lang w:val="uk-UA"/>
        </w:rPr>
      </w:pPr>
      <w:r w:rsidRPr="005F4719">
        <w:rPr>
          <w:sz w:val="28"/>
          <w:szCs w:val="28"/>
          <w:lang w:val="uk-UA"/>
        </w:rPr>
        <w:t>У 8 класі при вивченні теми «Рельєф України» використовую метод «Діаграма Венна»</w:t>
      </w:r>
      <w:r w:rsidR="00493F47">
        <w:rPr>
          <w:sz w:val="28"/>
          <w:szCs w:val="28"/>
          <w:lang w:val="uk-UA"/>
        </w:rPr>
        <w:t xml:space="preserve"> (рис. 2)</w:t>
      </w:r>
      <w:r w:rsidRPr="005F4719">
        <w:rPr>
          <w:sz w:val="28"/>
          <w:szCs w:val="28"/>
          <w:lang w:val="uk-UA"/>
        </w:rPr>
        <w:t>, коли учні порівнюють гори Карпати та Крим, відмічаючи спільні та відмінні риси. Цей метод також використовую порівнюючи природні зони (7 клас, 8 клас), порівнюючи океани (7 клас)</w:t>
      </w:r>
      <w:r w:rsidR="00001BE4">
        <w:rPr>
          <w:sz w:val="28"/>
          <w:szCs w:val="28"/>
          <w:lang w:val="uk-UA"/>
        </w:rPr>
        <w:t>.</w:t>
      </w:r>
    </w:p>
    <w:p w:rsidR="008C3BDB" w:rsidRPr="008C3BDB" w:rsidRDefault="008C3BDB" w:rsidP="00493F47">
      <w:pPr>
        <w:pStyle w:val="a5"/>
        <w:shd w:val="clear" w:color="auto" w:fill="FFFFFF"/>
        <w:tabs>
          <w:tab w:val="num" w:pos="0"/>
        </w:tabs>
        <w:spacing w:line="360" w:lineRule="auto"/>
        <w:jc w:val="center"/>
        <w:rPr>
          <w:rFonts w:ascii="Times New Roman" w:hAnsi="Times New Roman"/>
          <w:b/>
          <w:color w:val="000000"/>
          <w:sz w:val="28"/>
          <w:szCs w:val="28"/>
          <w:lang w:val="uk-UA"/>
        </w:rPr>
      </w:pPr>
      <w:r>
        <w:rPr>
          <w:rFonts w:ascii="Times New Roman" w:hAnsi="Times New Roman"/>
          <w:noProof/>
          <w:color w:val="000000"/>
          <w:sz w:val="28"/>
          <w:szCs w:val="28"/>
          <w:lang w:val="uk-UA" w:eastAsia="uk-UA"/>
        </w:rPr>
        <w:drawing>
          <wp:anchor distT="0" distB="0" distL="114300" distR="114300" simplePos="0" relativeHeight="251659264" behindDoc="1" locked="0" layoutInCell="1" allowOverlap="1">
            <wp:simplePos x="0" y="0"/>
            <wp:positionH relativeFrom="column">
              <wp:posOffset>1339215</wp:posOffset>
            </wp:positionH>
            <wp:positionV relativeFrom="paragraph">
              <wp:posOffset>109855</wp:posOffset>
            </wp:positionV>
            <wp:extent cx="3000375" cy="1571625"/>
            <wp:effectExtent l="19050" t="0" r="0" b="0"/>
            <wp:wrapTopAndBottom/>
            <wp:docPr id="4" name="Об'є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71663" cy="936625"/>
                      <a:chOff x="757238" y="5803900"/>
                      <a:chExt cx="1871663" cy="936625"/>
                    </a:xfrm>
                  </a:grpSpPr>
                  <a:sp>
                    <a:nvSpPr>
                      <a:cNvPr id="7188" name="Oval 32"/>
                      <a:cNvSpPr>
                        <a:spLocks noChangeArrowheads="1"/>
                      </a:cNvSpPr>
                    </a:nvSpPr>
                    <a:spPr bwMode="auto">
                      <a:xfrm>
                        <a:off x="757238" y="5803900"/>
                        <a:ext cx="1152525" cy="936625"/>
                      </a:xfrm>
                      <a:prstGeom prst="ellipse">
                        <a:avLst/>
                      </a:prstGeom>
                      <a:solidFill>
                        <a:srgbClr val="993300">
                          <a:alpha val="56078"/>
                        </a:srgbClr>
                      </a:solidFill>
                      <a:ln w="9525">
                        <a:no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uk-UA" sz="900" b="1">
                            <a:latin typeface="Comic Sans MS" pitchFamily="66" charset="0"/>
                          </a:endParaRPr>
                        </a:p>
                      </a:txBody>
                      <a:useSpRect/>
                    </a:txSp>
                  </a:sp>
                  <a:sp>
                    <a:nvSpPr>
                      <a:cNvPr id="7189" name="Oval 33"/>
                      <a:cNvSpPr>
                        <a:spLocks noChangeArrowheads="1"/>
                      </a:cNvSpPr>
                    </a:nvSpPr>
                    <a:spPr bwMode="auto">
                      <a:xfrm>
                        <a:off x="1404938" y="5803900"/>
                        <a:ext cx="1152525" cy="935038"/>
                      </a:xfrm>
                      <a:prstGeom prst="ellipse">
                        <a:avLst/>
                      </a:prstGeom>
                      <a:solidFill>
                        <a:srgbClr val="993300">
                          <a:alpha val="56078"/>
                        </a:srgbClr>
                      </a:solidFill>
                      <a:ln w="9525">
                        <a:no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uk-UA"/>
                        </a:p>
                      </a:txBody>
                      <a:useSpRect/>
                    </a:txSp>
                  </a:sp>
                  <a:sp>
                    <a:nvSpPr>
                      <a:cNvPr id="7190" name="Text Box 35"/>
                      <a:cNvSpPr txBox="1">
                        <a:spLocks noChangeArrowheads="1"/>
                      </a:cNvSpPr>
                    </a:nvSpPr>
                    <a:spPr bwMode="auto">
                      <a:xfrm>
                        <a:off x="792163" y="5959475"/>
                        <a:ext cx="757238" cy="6381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uk-UA" sz="900" b="1" dirty="0">
                              <a:latin typeface="Times New Roman" pitchFamily="18" charset="0"/>
                            </a:rPr>
                            <a:t>Полонини</a:t>
                          </a:r>
                        </a:p>
                        <a:p>
                          <a:pPr algn="ctr"/>
                          <a:r>
                            <a:rPr lang="uk-UA" sz="900" b="1" dirty="0">
                              <a:latin typeface="Times New Roman" pitchFamily="18" charset="0"/>
                            </a:rPr>
                            <a:t>Говерла</a:t>
                          </a:r>
                        </a:p>
                        <a:p>
                          <a:pPr algn="ctr"/>
                          <a:r>
                            <a:rPr lang="uk-UA" sz="900" b="1" dirty="0">
                              <a:latin typeface="Times New Roman" pitchFamily="18" charset="0"/>
                            </a:rPr>
                            <a:t>Смерека</a:t>
                          </a:r>
                        </a:p>
                        <a:p>
                          <a:pPr algn="ctr"/>
                          <a:r>
                            <a:rPr lang="uk-UA" sz="900" b="1" dirty="0">
                              <a:latin typeface="Times New Roman" pitchFamily="18" charset="0"/>
                            </a:rPr>
                            <a:t>Опади</a:t>
                          </a:r>
                          <a:endParaRPr lang="ru-RU" sz="900" b="1" dirty="0">
                            <a:latin typeface="Times New Roman" pitchFamily="18" charset="0"/>
                          </a:endParaRPr>
                        </a:p>
                      </a:txBody>
                      <a:useSpRect/>
                    </a:txSp>
                  </a:sp>
                  <a:sp>
                    <a:nvSpPr>
                      <a:cNvPr id="7191" name="Text Box 36"/>
                      <a:cNvSpPr txBox="1">
                        <a:spLocks noChangeArrowheads="1"/>
                      </a:cNvSpPr>
                    </a:nvSpPr>
                    <a:spPr bwMode="auto">
                      <a:xfrm>
                        <a:off x="1798638" y="5876925"/>
                        <a:ext cx="830263" cy="6381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uk-UA" sz="900" b="1">
                              <a:latin typeface="Times New Roman" pitchFamily="18" charset="0"/>
                            </a:rPr>
                            <a:t>Яйла</a:t>
                          </a:r>
                        </a:p>
                        <a:p>
                          <a:pPr algn="ctr"/>
                          <a:r>
                            <a:rPr lang="uk-UA" sz="900" b="1">
                              <a:latin typeface="Times New Roman" pitchFamily="18" charset="0"/>
                            </a:rPr>
                            <a:t>Роман-Кош</a:t>
                          </a:r>
                        </a:p>
                        <a:p>
                          <a:pPr algn="ctr"/>
                          <a:r>
                            <a:rPr lang="uk-UA" sz="900" b="1">
                              <a:latin typeface="Times New Roman" pitchFamily="18" charset="0"/>
                            </a:rPr>
                            <a:t>Море</a:t>
                          </a:r>
                        </a:p>
                        <a:p>
                          <a:pPr algn="ctr"/>
                          <a:r>
                            <a:rPr lang="uk-UA" sz="900" b="1">
                              <a:latin typeface="Times New Roman" pitchFamily="18" charset="0"/>
                            </a:rPr>
                            <a:t>Магнолія</a:t>
                          </a:r>
                          <a:endParaRPr lang="ru-RU" sz="900" b="1">
                            <a:latin typeface="Times New Roman" pitchFamily="18" charset="0"/>
                          </a:endParaRPr>
                        </a:p>
                      </a:txBody>
                      <a:useSpRect/>
                    </a:txSp>
                  </a:sp>
                  <a:sp>
                    <a:nvSpPr>
                      <a:cNvPr id="7183" name="Text Box 37"/>
                      <a:cNvSpPr txBox="1">
                        <a:spLocks noChangeArrowheads="1"/>
                      </a:cNvSpPr>
                    </a:nvSpPr>
                    <a:spPr bwMode="auto">
                      <a:xfrm>
                        <a:off x="1331913" y="6024563"/>
                        <a:ext cx="647700" cy="458788"/>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uk-UA" sz="800" b="1">
                              <a:solidFill>
                                <a:schemeClr val="bg1"/>
                              </a:solidFill>
                              <a:latin typeface="Times New Roman" pitchFamily="18" charset="0"/>
                            </a:rPr>
                            <a:t>Молоді</a:t>
                          </a:r>
                        </a:p>
                        <a:p>
                          <a:pPr algn="ctr"/>
                          <a:r>
                            <a:rPr lang="uk-UA" sz="800" b="1">
                              <a:solidFill>
                                <a:schemeClr val="bg1"/>
                              </a:solidFill>
                              <a:latin typeface="Times New Roman" pitchFamily="18" charset="0"/>
                            </a:rPr>
                            <a:t>Альпійсь-кий пояс</a:t>
                          </a:r>
                          <a:endParaRPr lang="ru-RU" sz="800" b="1">
                            <a:solidFill>
                              <a:schemeClr val="bg1"/>
                            </a:solidFill>
                            <a:latin typeface="Times New Roman" pitchFamily="18" charset="0"/>
                          </a:endParaRPr>
                        </a:p>
                      </a:txBody>
                      <a:useSpRect/>
                    </a:txSp>
                  </a:sp>
                </lc:lockedCanvas>
              </a:graphicData>
            </a:graphic>
          </wp:anchor>
        </w:drawing>
      </w:r>
      <w:r w:rsidR="00493F47">
        <w:rPr>
          <w:rFonts w:ascii="Times New Roman" w:hAnsi="Times New Roman"/>
          <w:b/>
          <w:color w:val="000000"/>
          <w:sz w:val="28"/>
          <w:szCs w:val="28"/>
          <w:lang w:val="uk-UA"/>
        </w:rPr>
        <w:t>Рис.2</w:t>
      </w:r>
      <w:r w:rsidRPr="008C3BDB">
        <w:rPr>
          <w:rFonts w:ascii="Times New Roman" w:hAnsi="Times New Roman"/>
          <w:b/>
          <w:color w:val="000000"/>
          <w:sz w:val="28"/>
          <w:szCs w:val="28"/>
          <w:lang w:val="uk-UA"/>
        </w:rPr>
        <w:t xml:space="preserve"> Діагама Венна</w:t>
      </w:r>
    </w:p>
    <w:p w:rsidR="00CD1D81" w:rsidRPr="00493F47" w:rsidRDefault="00CD1D81" w:rsidP="00493F47">
      <w:pPr>
        <w:pStyle w:val="a5"/>
        <w:shd w:val="clear" w:color="auto" w:fill="FFFFFF"/>
        <w:tabs>
          <w:tab w:val="num" w:pos="0"/>
        </w:tabs>
        <w:spacing w:before="0" w:after="0" w:line="360" w:lineRule="auto"/>
        <w:ind w:firstLine="851"/>
        <w:jc w:val="both"/>
        <w:rPr>
          <w:rFonts w:ascii="Times New Roman" w:hAnsi="Times New Roman"/>
          <w:color w:val="000000"/>
          <w:sz w:val="28"/>
          <w:szCs w:val="28"/>
          <w:lang w:val="uk-UA"/>
        </w:rPr>
      </w:pPr>
      <w:r w:rsidRPr="00493F47">
        <w:rPr>
          <w:rFonts w:ascii="Times New Roman" w:hAnsi="Times New Roman"/>
          <w:color w:val="000000"/>
          <w:sz w:val="28"/>
          <w:szCs w:val="28"/>
          <w:lang w:val="uk-UA"/>
        </w:rPr>
        <w:t>Також на уроках використовую метод «Прес», наприклад у 7 класі тема «Клімат Євразії».</w:t>
      </w:r>
    </w:p>
    <w:p w:rsidR="008C3BDB" w:rsidRPr="00493F47" w:rsidRDefault="008C3BDB" w:rsidP="00493F47">
      <w:pPr>
        <w:pStyle w:val="a5"/>
        <w:shd w:val="clear" w:color="auto" w:fill="FFFFFF"/>
        <w:tabs>
          <w:tab w:val="num" w:pos="0"/>
        </w:tabs>
        <w:spacing w:before="0" w:after="0" w:line="360" w:lineRule="auto"/>
        <w:ind w:firstLine="851"/>
        <w:jc w:val="both"/>
        <w:rPr>
          <w:rFonts w:ascii="Times New Roman" w:hAnsi="Times New Roman"/>
          <w:color w:val="000000"/>
          <w:sz w:val="28"/>
          <w:szCs w:val="28"/>
          <w:lang w:val="uk-UA"/>
        </w:rPr>
      </w:pPr>
      <w:r w:rsidRPr="00493F47">
        <w:rPr>
          <w:rFonts w:ascii="Times New Roman" w:hAnsi="Times New Roman"/>
          <w:bCs/>
          <w:color w:val="000000"/>
          <w:sz w:val="28"/>
          <w:szCs w:val="28"/>
          <w:lang w:val="uk-UA"/>
        </w:rPr>
        <w:t xml:space="preserve">Проаналізувавши кліматичну карту Північної Америки і Західної Європи учні встановили, що на 50º пн.ш. в Америці     </w:t>
      </w:r>
      <w:r w:rsidRPr="00493F47">
        <w:rPr>
          <w:rFonts w:ascii="Times New Roman" w:hAnsi="Times New Roman"/>
          <w:bCs/>
          <w:color w:val="000000"/>
          <w:sz w:val="28"/>
          <w:szCs w:val="28"/>
          <w:lang w:val="en-US"/>
        </w:rPr>
        <w:t>t</w:t>
      </w:r>
      <w:r w:rsidRPr="00493F47">
        <w:rPr>
          <w:rFonts w:ascii="Times New Roman" w:hAnsi="Times New Roman"/>
          <w:bCs/>
          <w:color w:val="000000"/>
          <w:sz w:val="28"/>
          <w:szCs w:val="28"/>
          <w:lang w:val="uk-UA"/>
        </w:rPr>
        <w:t xml:space="preserve"> січня – (- 20º), а в Західній Європі – (-3º). Чим обумовлена така різниця? Обміркуйте усі можливі варіанти рішення.</w:t>
      </w:r>
    </w:p>
    <w:p w:rsidR="00CD1D81" w:rsidRPr="00493F47" w:rsidRDefault="00CD1D81" w:rsidP="00493F47">
      <w:pPr>
        <w:pStyle w:val="3"/>
        <w:tabs>
          <w:tab w:val="num" w:pos="0"/>
        </w:tabs>
        <w:spacing w:after="0" w:line="360" w:lineRule="auto"/>
        <w:ind w:left="0" w:firstLine="851"/>
        <w:jc w:val="both"/>
        <w:rPr>
          <w:sz w:val="28"/>
          <w:szCs w:val="28"/>
          <w:lang w:val="uk-UA"/>
        </w:rPr>
      </w:pPr>
      <w:r w:rsidRPr="00493F47">
        <w:rPr>
          <w:sz w:val="28"/>
          <w:szCs w:val="28"/>
          <w:lang w:val="uk-UA"/>
        </w:rPr>
        <w:t>Під час вивчення прич</w:t>
      </w:r>
      <w:r w:rsidR="001560C8" w:rsidRPr="00493F47">
        <w:rPr>
          <w:sz w:val="28"/>
          <w:szCs w:val="28"/>
          <w:lang w:val="uk-UA"/>
        </w:rPr>
        <w:t xml:space="preserve">инно-наслідкових зв’язків </w:t>
      </w:r>
      <w:r w:rsidRPr="00493F47">
        <w:rPr>
          <w:sz w:val="28"/>
          <w:szCs w:val="28"/>
          <w:lang w:val="uk-UA"/>
        </w:rPr>
        <w:t>використ</w:t>
      </w:r>
      <w:r w:rsidR="00327763" w:rsidRPr="00493F47">
        <w:rPr>
          <w:sz w:val="28"/>
          <w:szCs w:val="28"/>
          <w:lang w:val="uk-UA"/>
        </w:rPr>
        <w:t>о</w:t>
      </w:r>
      <w:r w:rsidR="001560C8" w:rsidRPr="00493F47">
        <w:rPr>
          <w:sz w:val="28"/>
          <w:szCs w:val="28"/>
          <w:lang w:val="uk-UA"/>
        </w:rPr>
        <w:t>вую</w:t>
      </w:r>
      <w:r w:rsidRPr="00493F47">
        <w:rPr>
          <w:sz w:val="28"/>
          <w:szCs w:val="28"/>
          <w:lang w:val="uk-UA"/>
        </w:rPr>
        <w:t xml:space="preserve"> прийом аналогії. </w:t>
      </w:r>
      <w:r w:rsidRPr="00493F47">
        <w:rPr>
          <w:sz w:val="28"/>
          <w:szCs w:val="28"/>
        </w:rPr>
        <w:t xml:space="preserve">Так, розглядаючи клімат Південної Америки, ставлю учням проблемне запитання: “Чому на узбережжі Тихого океану виникла пустеля Атакама?” Учні досить легко виявляють аналогію в причинах утворення пустелі Атаками з пустелею </w:t>
      </w:r>
      <w:r w:rsidRPr="00493F47">
        <w:rPr>
          <w:sz w:val="28"/>
          <w:szCs w:val="28"/>
          <w:lang w:val="uk-UA"/>
        </w:rPr>
        <w:t xml:space="preserve"> Наміб.</w:t>
      </w:r>
    </w:p>
    <w:p w:rsidR="008C3BDB" w:rsidRPr="00493F47" w:rsidRDefault="00F764B1" w:rsidP="00493F47">
      <w:pPr>
        <w:pStyle w:val="ac"/>
        <w:tabs>
          <w:tab w:val="num" w:pos="0"/>
        </w:tabs>
        <w:spacing w:after="0" w:line="360" w:lineRule="auto"/>
        <w:ind w:firstLine="851"/>
        <w:jc w:val="both"/>
        <w:rPr>
          <w:color w:val="000000"/>
          <w:sz w:val="28"/>
          <w:szCs w:val="28"/>
          <w:lang w:val="uk-UA"/>
        </w:rPr>
      </w:pPr>
      <w:r w:rsidRPr="00493F47">
        <w:rPr>
          <w:color w:val="000000"/>
          <w:sz w:val="28"/>
          <w:szCs w:val="28"/>
          <w:lang w:val="uk-UA"/>
        </w:rPr>
        <w:t xml:space="preserve"> У навчальній діяльності важливим показником вважаю розумовий розвиток усіх учнів, їхнє безперервне проникнення в суть предметів, процесів і явищ, які вивчаються, зростання пізнавальних інтересів. </w:t>
      </w:r>
      <w:r w:rsidRPr="00493F47">
        <w:rPr>
          <w:color w:val="000000"/>
          <w:sz w:val="28"/>
          <w:szCs w:val="28"/>
        </w:rPr>
        <w:t xml:space="preserve">Досягаю цього шляхом введення в навчально-виховний процес дидактичних ігор (рольові ігри, уроки-подорожі). С.А.Шмаков стверджує: “Гра - восьме диво світу“. Під час гри учні вчаться логічно висловлючати свої думки, послідовно </w:t>
      </w:r>
      <w:r w:rsidRPr="00493F47">
        <w:rPr>
          <w:color w:val="000000"/>
          <w:sz w:val="28"/>
          <w:szCs w:val="28"/>
        </w:rPr>
        <w:lastRenderedPageBreak/>
        <w:t>діяти, бути спостережливим</w:t>
      </w:r>
      <w:r w:rsidRPr="00493F47">
        <w:rPr>
          <w:color w:val="000000"/>
          <w:sz w:val="28"/>
          <w:szCs w:val="28"/>
          <w:lang w:val="uk-UA"/>
        </w:rPr>
        <w:t>. Та</w:t>
      </w:r>
      <w:r w:rsidRPr="00493F47">
        <w:rPr>
          <w:color w:val="000000"/>
          <w:sz w:val="28"/>
          <w:szCs w:val="28"/>
        </w:rPr>
        <w:t>кі</w:t>
      </w:r>
      <w:r w:rsidRPr="00493F47">
        <w:rPr>
          <w:color w:val="000000"/>
          <w:sz w:val="28"/>
          <w:szCs w:val="28"/>
          <w:lang w:val="uk-UA"/>
        </w:rPr>
        <w:t xml:space="preserve"> </w:t>
      </w:r>
      <w:r w:rsidRPr="00493F47">
        <w:rPr>
          <w:color w:val="000000"/>
          <w:sz w:val="28"/>
          <w:szCs w:val="28"/>
        </w:rPr>
        <w:t>ігрові уроки мають велике розвивальне і виховне значення, активізують психічні процеси, викликають в учня інтерес до пізнання.</w:t>
      </w:r>
    </w:p>
    <w:p w:rsidR="00CD1D81" w:rsidRPr="00493F47" w:rsidRDefault="00CD1D81" w:rsidP="00493F47">
      <w:pPr>
        <w:pStyle w:val="ac"/>
        <w:tabs>
          <w:tab w:val="num" w:pos="0"/>
        </w:tabs>
        <w:spacing w:after="0" w:line="360" w:lineRule="auto"/>
        <w:ind w:firstLine="851"/>
        <w:jc w:val="both"/>
        <w:rPr>
          <w:sz w:val="28"/>
          <w:szCs w:val="28"/>
          <w:lang w:val="uk-UA"/>
        </w:rPr>
      </w:pPr>
      <w:r w:rsidRPr="00493F47">
        <w:rPr>
          <w:sz w:val="28"/>
          <w:szCs w:val="28"/>
          <w:lang w:val="uk-UA"/>
        </w:rPr>
        <w:t>Особливе місце займають рольові ігри, які найбільш сприятливі для розкриття сфери діяльності людей і стосунків між ними, між природою і суспільством.</w:t>
      </w:r>
    </w:p>
    <w:p w:rsidR="00CD1D81" w:rsidRPr="00493F47" w:rsidRDefault="00CD1D81" w:rsidP="00493F47">
      <w:pPr>
        <w:tabs>
          <w:tab w:val="num" w:pos="0"/>
        </w:tabs>
        <w:spacing w:line="360" w:lineRule="auto"/>
        <w:ind w:firstLine="851"/>
        <w:jc w:val="both"/>
        <w:rPr>
          <w:sz w:val="28"/>
          <w:szCs w:val="28"/>
          <w:lang w:val="uk-UA"/>
        </w:rPr>
      </w:pPr>
      <w:r w:rsidRPr="00493F47">
        <w:rPr>
          <w:sz w:val="28"/>
          <w:szCs w:val="28"/>
        </w:rPr>
        <w:t>Один з видів ділової гри – прес-конференції. Такий вид гри</w:t>
      </w:r>
      <w:r w:rsidR="0032626E" w:rsidRPr="00493F47">
        <w:rPr>
          <w:sz w:val="28"/>
          <w:szCs w:val="28"/>
          <w:lang w:val="uk-UA"/>
        </w:rPr>
        <w:t xml:space="preserve"> проводжу</w:t>
      </w:r>
      <w:r w:rsidRPr="00493F47">
        <w:rPr>
          <w:sz w:val="28"/>
          <w:szCs w:val="28"/>
        </w:rPr>
        <w:t xml:space="preserve"> </w:t>
      </w:r>
      <w:r w:rsidR="00C76667" w:rsidRPr="00493F47">
        <w:rPr>
          <w:sz w:val="28"/>
          <w:szCs w:val="28"/>
        </w:rPr>
        <w:t xml:space="preserve">у </w:t>
      </w:r>
      <w:r w:rsidRPr="00493F47">
        <w:rPr>
          <w:sz w:val="28"/>
          <w:szCs w:val="28"/>
        </w:rPr>
        <w:t>10 класі за темою “</w:t>
      </w:r>
      <w:r w:rsidR="0032626E" w:rsidRPr="00493F47">
        <w:rPr>
          <w:sz w:val="28"/>
          <w:szCs w:val="28"/>
          <w:lang w:val="uk-UA"/>
        </w:rPr>
        <w:t xml:space="preserve">Глобальні </w:t>
      </w:r>
      <w:r w:rsidRPr="00493F47">
        <w:rPr>
          <w:sz w:val="28"/>
          <w:szCs w:val="28"/>
        </w:rPr>
        <w:t xml:space="preserve"> проблеми людства”. Обираються цікаві посади – наукових працівників по вивченню оболонок Землі, а також кореспонденти, журналісти. Ведеться жваве обговорення проблеми.</w:t>
      </w:r>
      <w:r w:rsidRPr="00493F47">
        <w:rPr>
          <w:sz w:val="28"/>
          <w:szCs w:val="28"/>
          <w:lang w:val="uk-UA"/>
        </w:rPr>
        <w:t xml:space="preserve"> </w:t>
      </w:r>
    </w:p>
    <w:p w:rsidR="00CD1D81" w:rsidRPr="00493F47" w:rsidRDefault="00CD1D81" w:rsidP="00493F47">
      <w:pPr>
        <w:tabs>
          <w:tab w:val="num" w:pos="0"/>
        </w:tabs>
        <w:spacing w:line="360" w:lineRule="auto"/>
        <w:ind w:firstLine="851"/>
        <w:jc w:val="both"/>
        <w:rPr>
          <w:sz w:val="28"/>
          <w:szCs w:val="28"/>
        </w:rPr>
      </w:pPr>
      <w:r w:rsidRPr="00493F47">
        <w:rPr>
          <w:sz w:val="28"/>
          <w:szCs w:val="28"/>
        </w:rPr>
        <w:t>Така форма роботи дає відчутний ефект, прищеплює інтерес до предмета.</w:t>
      </w:r>
    </w:p>
    <w:p w:rsidR="00CD1D81" w:rsidRPr="00493F47" w:rsidRDefault="00CD1D81" w:rsidP="00493F47">
      <w:pPr>
        <w:pStyle w:val="3"/>
        <w:tabs>
          <w:tab w:val="num" w:pos="0"/>
        </w:tabs>
        <w:spacing w:after="0" w:line="360" w:lineRule="auto"/>
        <w:ind w:left="0" w:firstLine="851"/>
        <w:jc w:val="both"/>
        <w:rPr>
          <w:noProof/>
          <w:sz w:val="28"/>
          <w:szCs w:val="28"/>
        </w:rPr>
      </w:pPr>
      <w:r w:rsidRPr="00493F47">
        <w:rPr>
          <w:noProof/>
          <w:sz w:val="28"/>
          <w:szCs w:val="28"/>
        </w:rPr>
        <w:t>Підвищенню ефективності уроків у 9 класах також  сприяє ділова гра учнів. Сьогоднішній учень – майбутній працівник. Маючи економічні знання, він зможе в різних ситуаціях приймати самостійне рішення, робити і відстоювати свій вибір</w:t>
      </w:r>
      <w:r w:rsidRPr="00493F47">
        <w:rPr>
          <w:noProof/>
          <w:sz w:val="28"/>
          <w:szCs w:val="28"/>
          <w:lang w:val="uk-UA"/>
        </w:rPr>
        <w:t xml:space="preserve">. </w:t>
      </w:r>
      <w:r w:rsidRPr="00493F47">
        <w:rPr>
          <w:noProof/>
          <w:sz w:val="28"/>
          <w:szCs w:val="28"/>
        </w:rPr>
        <w:t>Приклади завдань ігрового характеру:</w:t>
      </w:r>
    </w:p>
    <w:p w:rsidR="00CD1D81" w:rsidRPr="00493F47" w:rsidRDefault="00CD1D81" w:rsidP="00493F47">
      <w:pPr>
        <w:pStyle w:val="3"/>
        <w:spacing w:after="0" w:line="360" w:lineRule="auto"/>
        <w:ind w:left="0" w:firstLine="851"/>
        <w:jc w:val="both"/>
        <w:rPr>
          <w:noProof/>
          <w:sz w:val="28"/>
          <w:szCs w:val="28"/>
        </w:rPr>
      </w:pPr>
      <w:r w:rsidRPr="00493F47">
        <w:rPr>
          <w:noProof/>
          <w:sz w:val="28"/>
          <w:szCs w:val="28"/>
        </w:rPr>
        <w:t xml:space="preserve">Ти – </w:t>
      </w:r>
      <w:r w:rsidRPr="00493F47">
        <w:rPr>
          <w:noProof/>
          <w:sz w:val="28"/>
          <w:szCs w:val="28"/>
          <w:lang w:val="uk-UA"/>
        </w:rPr>
        <w:t>ферме</w:t>
      </w:r>
      <w:r w:rsidRPr="00493F47">
        <w:rPr>
          <w:noProof/>
          <w:sz w:val="28"/>
          <w:szCs w:val="28"/>
        </w:rPr>
        <w:t>р.</w:t>
      </w:r>
      <w:r w:rsidR="00A12810" w:rsidRPr="00493F47">
        <w:rPr>
          <w:noProof/>
          <w:sz w:val="28"/>
          <w:szCs w:val="28"/>
        </w:rPr>
        <w:t xml:space="preserve">  </w:t>
      </w:r>
      <w:r w:rsidR="00A12810" w:rsidRPr="00493F47">
        <w:rPr>
          <w:noProof/>
          <w:sz w:val="28"/>
          <w:szCs w:val="28"/>
          <w:lang w:val="uk-UA"/>
        </w:rPr>
        <w:t>Які сільськогосподарські культури можна вирощувати на сході. Запропонуйте шляхи розвитку ферми.</w:t>
      </w:r>
    </w:p>
    <w:p w:rsidR="00CD1D81" w:rsidRPr="00493F47" w:rsidRDefault="00CD1D81" w:rsidP="00493F47">
      <w:pPr>
        <w:pStyle w:val="3"/>
        <w:tabs>
          <w:tab w:val="num" w:pos="0"/>
        </w:tabs>
        <w:spacing w:after="0" w:line="360" w:lineRule="auto"/>
        <w:ind w:left="0" w:firstLine="851"/>
        <w:jc w:val="both"/>
        <w:rPr>
          <w:noProof/>
          <w:sz w:val="28"/>
          <w:szCs w:val="28"/>
        </w:rPr>
      </w:pPr>
      <w:r w:rsidRPr="00493F47">
        <w:rPr>
          <w:noProof/>
          <w:sz w:val="28"/>
          <w:szCs w:val="28"/>
        </w:rPr>
        <w:t>Учні старанно готуються до цих уроків, вміло використовують різні джерела інформації.</w:t>
      </w:r>
    </w:p>
    <w:p w:rsidR="00CD1D81" w:rsidRPr="00493F47" w:rsidRDefault="00CD1D81" w:rsidP="00493F47">
      <w:pPr>
        <w:pStyle w:val="3"/>
        <w:tabs>
          <w:tab w:val="num" w:pos="0"/>
        </w:tabs>
        <w:spacing w:after="0" w:line="360" w:lineRule="auto"/>
        <w:ind w:left="0" w:firstLine="851"/>
        <w:jc w:val="both"/>
        <w:rPr>
          <w:noProof/>
          <w:sz w:val="28"/>
          <w:szCs w:val="28"/>
        </w:rPr>
      </w:pPr>
      <w:r w:rsidRPr="00493F47">
        <w:rPr>
          <w:noProof/>
          <w:sz w:val="28"/>
          <w:szCs w:val="28"/>
        </w:rPr>
        <w:t xml:space="preserve">У 7-х, 8-х класах </w:t>
      </w:r>
      <w:r w:rsidR="0032626E" w:rsidRPr="00493F47">
        <w:rPr>
          <w:noProof/>
          <w:sz w:val="28"/>
          <w:szCs w:val="28"/>
          <w:lang w:val="uk-UA"/>
        </w:rPr>
        <w:t xml:space="preserve">також </w:t>
      </w:r>
      <w:r w:rsidRPr="00493F47">
        <w:rPr>
          <w:noProof/>
          <w:sz w:val="28"/>
          <w:szCs w:val="28"/>
        </w:rPr>
        <w:t>використовую</w:t>
      </w:r>
      <w:r w:rsidR="0032626E" w:rsidRPr="00493F47">
        <w:rPr>
          <w:noProof/>
          <w:sz w:val="28"/>
          <w:szCs w:val="28"/>
          <w:lang w:val="uk-UA"/>
        </w:rPr>
        <w:t xml:space="preserve"> е</w:t>
      </w:r>
      <w:r w:rsidRPr="00493F47">
        <w:rPr>
          <w:noProof/>
          <w:sz w:val="28"/>
          <w:szCs w:val="28"/>
        </w:rPr>
        <w:t>лементи гри</w:t>
      </w:r>
      <w:r w:rsidR="0032626E" w:rsidRPr="00493F47">
        <w:rPr>
          <w:noProof/>
          <w:sz w:val="28"/>
          <w:szCs w:val="28"/>
          <w:lang w:val="uk-UA"/>
        </w:rPr>
        <w:t>,  уроки -</w:t>
      </w:r>
      <w:r w:rsidRPr="00493F47">
        <w:rPr>
          <w:noProof/>
          <w:sz w:val="28"/>
          <w:szCs w:val="28"/>
        </w:rPr>
        <w:t xml:space="preserve"> мандр</w:t>
      </w:r>
      <w:r w:rsidR="0032626E" w:rsidRPr="00493F47">
        <w:rPr>
          <w:noProof/>
          <w:sz w:val="28"/>
          <w:szCs w:val="28"/>
          <w:lang w:val="uk-UA"/>
        </w:rPr>
        <w:t>івки</w:t>
      </w:r>
      <w:r w:rsidR="0032626E" w:rsidRPr="00493F47">
        <w:rPr>
          <w:noProof/>
          <w:sz w:val="28"/>
          <w:szCs w:val="28"/>
        </w:rPr>
        <w:t xml:space="preserve">. </w:t>
      </w:r>
      <w:r w:rsidR="00562F29" w:rsidRPr="00493F47">
        <w:rPr>
          <w:noProof/>
          <w:sz w:val="28"/>
          <w:szCs w:val="28"/>
        </w:rPr>
        <w:t xml:space="preserve">Такі уроки </w:t>
      </w:r>
      <w:r w:rsidRPr="00493F47">
        <w:rPr>
          <w:noProof/>
          <w:sz w:val="28"/>
          <w:szCs w:val="28"/>
        </w:rPr>
        <w:t xml:space="preserve"> провод</w:t>
      </w:r>
      <w:r w:rsidR="00562F29" w:rsidRPr="00493F47">
        <w:rPr>
          <w:noProof/>
          <w:sz w:val="28"/>
          <w:szCs w:val="28"/>
          <w:lang w:val="uk-UA"/>
        </w:rPr>
        <w:t xml:space="preserve">жу </w:t>
      </w:r>
      <w:r w:rsidRPr="00493F47">
        <w:rPr>
          <w:noProof/>
          <w:sz w:val="28"/>
          <w:szCs w:val="28"/>
        </w:rPr>
        <w:t xml:space="preserve"> при закріпленні або вивченні окремих материків, а також при вивченні природних зон. Клас ділиться на пошукові партії, кожна з яких отримує маршрутний листок із завданнями. </w:t>
      </w:r>
    </w:p>
    <w:p w:rsidR="00CD1D81" w:rsidRPr="00493F47" w:rsidRDefault="00CD1D81" w:rsidP="00493F47">
      <w:pPr>
        <w:pStyle w:val="a7"/>
        <w:tabs>
          <w:tab w:val="num" w:pos="0"/>
        </w:tabs>
        <w:spacing w:after="0" w:line="360" w:lineRule="auto"/>
        <w:ind w:left="0" w:firstLine="851"/>
        <w:jc w:val="both"/>
        <w:rPr>
          <w:color w:val="000000"/>
          <w:sz w:val="28"/>
          <w:szCs w:val="28"/>
        </w:rPr>
      </w:pPr>
      <w:r w:rsidRPr="00493F47">
        <w:rPr>
          <w:sz w:val="28"/>
          <w:szCs w:val="28"/>
        </w:rPr>
        <w:t>Ще один спосіб активізації пізнавальної діяльності – метод проектів.</w:t>
      </w:r>
      <w:r w:rsidRPr="00493F47">
        <w:rPr>
          <w:color w:val="000000"/>
          <w:sz w:val="28"/>
          <w:szCs w:val="28"/>
        </w:rPr>
        <w:t xml:space="preserve"> </w:t>
      </w:r>
    </w:p>
    <w:p w:rsidR="00CD1D81" w:rsidRPr="00493F47" w:rsidRDefault="00CD1D81" w:rsidP="00493F47">
      <w:pPr>
        <w:tabs>
          <w:tab w:val="num" w:pos="0"/>
        </w:tabs>
        <w:spacing w:line="360" w:lineRule="auto"/>
        <w:ind w:firstLine="851"/>
        <w:jc w:val="both"/>
        <w:rPr>
          <w:color w:val="000000"/>
          <w:sz w:val="28"/>
          <w:szCs w:val="28"/>
          <w:lang w:val="uk-UA"/>
        </w:rPr>
      </w:pPr>
      <w:r w:rsidRPr="00493F47">
        <w:rPr>
          <w:color w:val="000000"/>
          <w:sz w:val="28"/>
          <w:szCs w:val="28"/>
        </w:rPr>
        <w:t>В основу методу проектів покладено розвиток пізнавальних, творчих інтересів учнів, уміння самостійно конструювати свої знання, вміння орієнтуватися в інформаційному просторі; розвиток критичного мислення. Метод проектів завжди орієнтований на самостійну діяльність учнів</w:t>
      </w:r>
    </w:p>
    <w:p w:rsidR="00CD1D81" w:rsidRPr="00493F47" w:rsidRDefault="00CD1D81" w:rsidP="00493F47">
      <w:pPr>
        <w:pStyle w:val="a5"/>
        <w:tabs>
          <w:tab w:val="num" w:pos="0"/>
        </w:tabs>
        <w:spacing w:before="0" w:after="0" w:line="360" w:lineRule="auto"/>
        <w:ind w:firstLine="851"/>
        <w:jc w:val="both"/>
        <w:rPr>
          <w:rFonts w:ascii="Times New Roman" w:hAnsi="Times New Roman"/>
          <w:color w:val="000000"/>
          <w:sz w:val="28"/>
          <w:szCs w:val="28"/>
          <w:lang w:val="uk-UA"/>
        </w:rPr>
      </w:pPr>
      <w:r w:rsidRPr="00493F47">
        <w:rPr>
          <w:rFonts w:ascii="Times New Roman" w:hAnsi="Times New Roman"/>
          <w:color w:val="000000"/>
          <w:sz w:val="28"/>
          <w:szCs w:val="28"/>
          <w:lang w:val="uk-UA"/>
        </w:rPr>
        <w:lastRenderedPageBreak/>
        <w:t xml:space="preserve">Наприклад,  учням 9 класу пропонується підготувати проект по темі «Художні промисли України», «Соціальна інфраструктура України», в 10-х класах доцільно створити проекти при вивченні країн. </w:t>
      </w:r>
    </w:p>
    <w:p w:rsidR="00775F91" w:rsidRPr="00493F47" w:rsidRDefault="00CD1D81" w:rsidP="00493F47">
      <w:pPr>
        <w:pStyle w:val="a5"/>
        <w:tabs>
          <w:tab w:val="num" w:pos="0"/>
        </w:tabs>
        <w:spacing w:before="0" w:after="0" w:line="360" w:lineRule="auto"/>
        <w:ind w:firstLine="851"/>
        <w:jc w:val="both"/>
        <w:rPr>
          <w:rFonts w:ascii="Times New Roman" w:hAnsi="Times New Roman"/>
          <w:color w:val="000000"/>
          <w:sz w:val="28"/>
          <w:szCs w:val="28"/>
          <w:lang w:val="uk-UA"/>
        </w:rPr>
      </w:pPr>
      <w:r w:rsidRPr="00493F47">
        <w:rPr>
          <w:rFonts w:ascii="Times New Roman" w:hAnsi="Times New Roman"/>
          <w:color w:val="000000"/>
          <w:sz w:val="28"/>
          <w:szCs w:val="28"/>
          <w:lang w:val="uk-UA"/>
        </w:rPr>
        <w:t>Для розвитку творчих здібностей учнів слід підбирати творчі завдання і причому завдання, які б зацікавили дитину, надихнули її</w:t>
      </w:r>
      <w:r w:rsidR="005D633B" w:rsidRPr="00493F47">
        <w:rPr>
          <w:rFonts w:ascii="Times New Roman" w:hAnsi="Times New Roman"/>
          <w:color w:val="000000"/>
          <w:sz w:val="28"/>
          <w:szCs w:val="28"/>
          <w:lang w:val="uk-UA"/>
        </w:rPr>
        <w:t xml:space="preserve"> </w:t>
      </w:r>
      <w:r w:rsidRPr="00493F47">
        <w:rPr>
          <w:rFonts w:ascii="Times New Roman" w:hAnsi="Times New Roman"/>
          <w:color w:val="000000"/>
          <w:sz w:val="28"/>
          <w:szCs w:val="28"/>
          <w:lang w:val="uk-UA"/>
        </w:rPr>
        <w:t xml:space="preserve"> на пошук. Це може бути написання вірша, казки, виготовлення моделі, малюнка. За допомогою таких завдань у дітей розвивається уява, образне мислення. Навіть самостійна, практична робота може перетворитися на творчий процес, якщо перед учнями поставити проблему і вказати можливі шляхи її вирішення.</w:t>
      </w:r>
    </w:p>
    <w:p w:rsidR="006733D6" w:rsidRPr="00493F47" w:rsidRDefault="006733D6" w:rsidP="00493F47">
      <w:pPr>
        <w:pStyle w:val="ac"/>
        <w:tabs>
          <w:tab w:val="num" w:pos="0"/>
        </w:tabs>
        <w:spacing w:after="0" w:line="360" w:lineRule="auto"/>
        <w:ind w:firstLine="851"/>
        <w:jc w:val="both"/>
        <w:rPr>
          <w:color w:val="000000"/>
          <w:sz w:val="28"/>
          <w:szCs w:val="28"/>
          <w:lang w:val="uk-UA"/>
        </w:rPr>
      </w:pPr>
      <w:r w:rsidRPr="00493F47">
        <w:rPr>
          <w:color w:val="000000"/>
          <w:sz w:val="28"/>
          <w:szCs w:val="28"/>
          <w:lang w:val="uk-UA"/>
        </w:rPr>
        <w:t>У своїй роботі використовую різноманітні прийоми інтерактивного навчання: «Акваріум», «Коло ідей», «Мозковий штурм», метод «ПРЕС», «Мікрофон», «Навчаючи – вчуся», «Ажурна пил</w:t>
      </w:r>
      <w:r w:rsidRPr="00493F47">
        <w:rPr>
          <w:color w:val="000000"/>
          <w:sz w:val="28"/>
          <w:szCs w:val="28"/>
          <w:lang w:val="uk-UA"/>
        </w:rPr>
        <w:softHyphen/>
        <w:t>ка», ток-шоу, дискусія, навчання в командах, групові дослідження тощо.</w:t>
      </w:r>
    </w:p>
    <w:p w:rsidR="00111261" w:rsidRPr="00493F47" w:rsidRDefault="006733D6" w:rsidP="00493F47">
      <w:pPr>
        <w:pStyle w:val="ac"/>
        <w:tabs>
          <w:tab w:val="num" w:pos="0"/>
        </w:tabs>
        <w:spacing w:after="0" w:line="360" w:lineRule="auto"/>
        <w:ind w:firstLine="851"/>
        <w:jc w:val="both"/>
        <w:rPr>
          <w:sz w:val="28"/>
          <w:szCs w:val="28"/>
          <w:lang w:val="uk-UA"/>
        </w:rPr>
      </w:pPr>
      <w:r w:rsidRPr="00493F47">
        <w:rPr>
          <w:color w:val="000000"/>
          <w:sz w:val="28"/>
          <w:szCs w:val="28"/>
          <w:lang w:val="uk-UA"/>
        </w:rPr>
        <w:t>Важливе місце у моїй роботі посідає пошук нових форм і методів форму</w:t>
      </w:r>
      <w:r w:rsidRPr="00493F47">
        <w:rPr>
          <w:color w:val="000000"/>
          <w:sz w:val="28"/>
          <w:szCs w:val="28"/>
          <w:lang w:val="uk-UA"/>
        </w:rPr>
        <w:softHyphen/>
        <w:t>вання творчої діяльності учнів. Для цього я активно використовую мультимедійний комплекс, вчительські та учнівські презентації. Актуальними є</w:t>
      </w:r>
      <w:r w:rsidRPr="00493F47">
        <w:rPr>
          <w:color w:val="000000"/>
          <w:sz w:val="28"/>
          <w:szCs w:val="28"/>
        </w:rPr>
        <w:t xml:space="preserve"> проведення КВК, брейн-рингів, складання тематичних збірників цікавих фактів.</w:t>
      </w:r>
      <w:r w:rsidR="00111261" w:rsidRPr="00493F47">
        <w:rPr>
          <w:sz w:val="28"/>
          <w:szCs w:val="28"/>
        </w:rPr>
        <w:t xml:space="preserve"> </w:t>
      </w:r>
    </w:p>
    <w:p w:rsidR="00CD1D81" w:rsidRPr="00493F47" w:rsidRDefault="00CD1D81" w:rsidP="00493F47">
      <w:pPr>
        <w:widowControl w:val="0"/>
        <w:tabs>
          <w:tab w:val="num" w:pos="0"/>
        </w:tabs>
        <w:autoSpaceDE w:val="0"/>
        <w:autoSpaceDN w:val="0"/>
        <w:adjustRightInd w:val="0"/>
        <w:spacing w:line="360" w:lineRule="auto"/>
        <w:ind w:firstLine="851"/>
        <w:jc w:val="both"/>
        <w:rPr>
          <w:sz w:val="28"/>
          <w:szCs w:val="28"/>
        </w:rPr>
      </w:pPr>
      <w:r w:rsidRPr="00493F47">
        <w:rPr>
          <w:sz w:val="28"/>
          <w:szCs w:val="28"/>
        </w:rPr>
        <w:t>Переконана, що саме через інтерактивні методи навчання можна виховати творчого учня, бо «те, що я чую, я забуваю; те, що я бачу, я пам'ятаю; те, що я роблю, я розумію», — говорив великий китайський філософ Конфуцій.</w:t>
      </w:r>
    </w:p>
    <w:p w:rsidR="00190881" w:rsidRPr="00493F47" w:rsidRDefault="00190881" w:rsidP="00493F47">
      <w:pPr>
        <w:tabs>
          <w:tab w:val="num" w:pos="0"/>
        </w:tabs>
        <w:spacing w:line="360" w:lineRule="auto"/>
        <w:ind w:firstLine="851"/>
        <w:jc w:val="both"/>
        <w:rPr>
          <w:sz w:val="28"/>
          <w:szCs w:val="28"/>
          <w:lang w:val="uk-UA"/>
        </w:rPr>
      </w:pPr>
      <w:r w:rsidRPr="00493F47">
        <w:rPr>
          <w:sz w:val="28"/>
          <w:szCs w:val="28"/>
          <w:lang w:val="uk-UA"/>
        </w:rPr>
        <w:t>Психологи твердять, що пізнавальний процес має характер пошуку. Під його впливом у людини повсякчас виникає запитання, відповіді на які вона шукає. При цьому самостійна діяльність відбувається з захопленням, емоційним піднесенням, радістю. Під впливом пізнавального інтересу</w:t>
      </w:r>
      <w:r w:rsidR="00480605" w:rsidRPr="00493F47">
        <w:rPr>
          <w:sz w:val="28"/>
          <w:szCs w:val="28"/>
          <w:lang w:val="uk-UA"/>
        </w:rPr>
        <w:t xml:space="preserve"> учні</w:t>
      </w:r>
      <w:r w:rsidRPr="00493F47">
        <w:rPr>
          <w:sz w:val="28"/>
          <w:szCs w:val="28"/>
          <w:lang w:val="uk-UA"/>
        </w:rPr>
        <w:t xml:space="preserve"> набувають особливої активності, цілеспрямованості.</w:t>
      </w:r>
    </w:p>
    <w:p w:rsidR="00FF3BE0" w:rsidRPr="00493F47" w:rsidRDefault="00190881" w:rsidP="00493F47">
      <w:pPr>
        <w:tabs>
          <w:tab w:val="num" w:pos="0"/>
          <w:tab w:val="left" w:pos="7635"/>
        </w:tabs>
        <w:spacing w:line="360" w:lineRule="auto"/>
        <w:ind w:firstLine="851"/>
        <w:jc w:val="both"/>
        <w:rPr>
          <w:sz w:val="28"/>
          <w:szCs w:val="28"/>
          <w:lang w:val="uk-UA"/>
        </w:rPr>
      </w:pPr>
      <w:r w:rsidRPr="00493F47">
        <w:rPr>
          <w:sz w:val="28"/>
          <w:szCs w:val="28"/>
          <w:lang w:val="uk-UA"/>
        </w:rPr>
        <w:t>Таким чином, пізнавальний інтерес стає одним із найважливіших стимулів навчання школяр</w:t>
      </w:r>
      <w:r w:rsidR="004D072E" w:rsidRPr="00493F47">
        <w:rPr>
          <w:sz w:val="28"/>
          <w:szCs w:val="28"/>
          <w:lang w:val="uk-UA"/>
        </w:rPr>
        <w:t>ів і допомагає формувати</w:t>
      </w:r>
      <w:r w:rsidRPr="00493F47">
        <w:rPr>
          <w:sz w:val="28"/>
          <w:szCs w:val="28"/>
          <w:lang w:val="uk-UA"/>
        </w:rPr>
        <w:t xml:space="preserve"> діяльність учнів на </w:t>
      </w:r>
      <w:r w:rsidRPr="00493F47">
        <w:rPr>
          <w:sz w:val="28"/>
          <w:szCs w:val="28"/>
          <w:lang w:val="uk-UA"/>
        </w:rPr>
        <w:lastRenderedPageBreak/>
        <w:t>уроках географії. Зацікавлення матеріалом, який вивчається, допомагає успішно оволодівати ним з мінімальними витратами часу та енергії.</w:t>
      </w:r>
    </w:p>
    <w:p w:rsidR="00FC50EE" w:rsidRPr="00493F47" w:rsidRDefault="00CD1D81" w:rsidP="00493F47">
      <w:pPr>
        <w:pStyle w:val="Style10"/>
        <w:widowControl/>
        <w:spacing w:line="360" w:lineRule="auto"/>
        <w:ind w:right="-144" w:firstLine="851"/>
        <w:jc w:val="both"/>
        <w:rPr>
          <w:color w:val="000000"/>
          <w:sz w:val="28"/>
          <w:szCs w:val="28"/>
          <w:lang w:val="uk-UA"/>
        </w:rPr>
      </w:pPr>
      <w:r w:rsidRPr="00493F47">
        <w:rPr>
          <w:b/>
          <w:i/>
          <w:sz w:val="28"/>
          <w:szCs w:val="28"/>
          <w:lang w:val="uk-UA"/>
        </w:rPr>
        <w:t>Результативність досвіду роботи вчителя</w:t>
      </w:r>
      <w:r w:rsidR="00FC50EE" w:rsidRPr="00493F47">
        <w:rPr>
          <w:color w:val="000000"/>
          <w:sz w:val="28"/>
          <w:szCs w:val="28"/>
          <w:lang w:val="uk-UA"/>
        </w:rPr>
        <w:t xml:space="preserve"> </w:t>
      </w:r>
    </w:p>
    <w:p w:rsidR="00FC50EE" w:rsidRPr="00493F47" w:rsidRDefault="00A86337" w:rsidP="00493F47">
      <w:pPr>
        <w:pStyle w:val="10"/>
        <w:shd w:val="clear" w:color="auto" w:fill="auto"/>
        <w:tabs>
          <w:tab w:val="left" w:pos="-426"/>
        </w:tabs>
        <w:spacing w:after="0" w:line="360" w:lineRule="auto"/>
        <w:ind w:right="181" w:firstLine="851"/>
        <w:jc w:val="both"/>
        <w:rPr>
          <w:rStyle w:val="FontStyle11"/>
          <w:color w:val="000000"/>
          <w:sz w:val="28"/>
          <w:szCs w:val="28"/>
          <w:lang w:eastAsia="uk-UA"/>
        </w:rPr>
      </w:pPr>
      <w:r w:rsidRPr="00493F47">
        <w:rPr>
          <w:rFonts w:ascii="Times New Roman" w:hAnsi="Times New Roman" w:cs="Times New Roman"/>
          <w:color w:val="000000"/>
          <w:sz w:val="28"/>
          <w:szCs w:val="28"/>
          <w:lang w:eastAsia="uk-UA"/>
        </w:rPr>
        <w:t>У</w:t>
      </w:r>
      <w:r w:rsidRPr="00493F47">
        <w:rPr>
          <w:rStyle w:val="FontStyle11"/>
          <w:color w:val="000000"/>
          <w:sz w:val="28"/>
          <w:szCs w:val="28"/>
          <w:lang w:eastAsia="uk-UA"/>
        </w:rPr>
        <w:t xml:space="preserve">чні, яких я навчаю, беруть активну участь у   Всеукраїнських та обласних конкурсах та експедиціях, займали призові місця і були нагороджені Грамотами відділу освіти, </w:t>
      </w:r>
      <w:r w:rsidR="00956CC9" w:rsidRPr="00493F47">
        <w:rPr>
          <w:rStyle w:val="FontStyle11"/>
          <w:color w:val="000000"/>
          <w:sz w:val="28"/>
          <w:szCs w:val="28"/>
          <w:lang w:eastAsia="uk-UA"/>
        </w:rPr>
        <w:t xml:space="preserve"> </w:t>
      </w:r>
      <w:r w:rsidRPr="00493F47">
        <w:rPr>
          <w:rStyle w:val="FontStyle11"/>
          <w:color w:val="000000"/>
          <w:sz w:val="28"/>
          <w:szCs w:val="28"/>
          <w:lang w:eastAsia="uk-UA"/>
        </w:rPr>
        <w:t>управління освіти та науки Тернопільської облдержадміністрації.</w:t>
      </w:r>
    </w:p>
    <w:p w:rsidR="00FC50EE" w:rsidRPr="00493F47" w:rsidRDefault="00FC50EE" w:rsidP="00493F47">
      <w:pPr>
        <w:pStyle w:val="10"/>
        <w:shd w:val="clear" w:color="auto" w:fill="auto"/>
        <w:tabs>
          <w:tab w:val="left" w:pos="-426"/>
        </w:tabs>
        <w:spacing w:after="0" w:line="360" w:lineRule="auto"/>
        <w:ind w:right="181" w:firstLine="851"/>
        <w:jc w:val="both"/>
        <w:rPr>
          <w:rFonts w:ascii="Times New Roman" w:hAnsi="Times New Roman" w:cs="Times New Roman"/>
          <w:sz w:val="28"/>
          <w:szCs w:val="28"/>
        </w:rPr>
      </w:pPr>
      <w:r w:rsidRPr="00493F47">
        <w:rPr>
          <w:rFonts w:ascii="Times New Roman" w:hAnsi="Times New Roman" w:cs="Times New Roman"/>
          <w:sz w:val="28"/>
          <w:szCs w:val="28"/>
        </w:rPr>
        <w:t xml:space="preserve"> Результативність педагогічної роботи:</w:t>
      </w:r>
    </w:p>
    <w:p w:rsidR="00FC50EE" w:rsidRPr="00493F47" w:rsidRDefault="00FC50EE" w:rsidP="00493F47">
      <w:pPr>
        <w:pStyle w:val="a6"/>
        <w:numPr>
          <w:ilvl w:val="0"/>
          <w:numId w:val="10"/>
        </w:numPr>
        <w:spacing w:line="360" w:lineRule="auto"/>
        <w:ind w:left="0" w:firstLine="851"/>
        <w:jc w:val="both"/>
        <w:rPr>
          <w:sz w:val="28"/>
          <w:szCs w:val="28"/>
        </w:rPr>
      </w:pPr>
      <w:r w:rsidRPr="00493F47">
        <w:rPr>
          <w:sz w:val="28"/>
          <w:szCs w:val="28"/>
        </w:rPr>
        <w:t xml:space="preserve">1 місце у конкурсі  творчих  робіт  Тернопільського національного технічного університету ім. І.Пулюя «Творча молодь – майбутнє маркетингу» – учениця 10 класу Чайка Ірина  (2012р.);  </w:t>
      </w:r>
    </w:p>
    <w:p w:rsidR="00FC50EE" w:rsidRPr="00493F47" w:rsidRDefault="00FC50EE" w:rsidP="00493F47">
      <w:pPr>
        <w:pStyle w:val="a6"/>
        <w:numPr>
          <w:ilvl w:val="0"/>
          <w:numId w:val="10"/>
        </w:numPr>
        <w:spacing w:line="360" w:lineRule="auto"/>
        <w:ind w:left="0" w:firstLine="851"/>
        <w:jc w:val="both"/>
        <w:rPr>
          <w:sz w:val="28"/>
          <w:szCs w:val="28"/>
        </w:rPr>
      </w:pPr>
      <w:r w:rsidRPr="00493F47">
        <w:rPr>
          <w:sz w:val="28"/>
          <w:szCs w:val="28"/>
        </w:rPr>
        <w:t>2 місце у міському етапі Всеукраїнської учнівської експедиції «Моя Батьківщина - Україна»  (2011р.);</w:t>
      </w:r>
    </w:p>
    <w:p w:rsidR="00FC50EE" w:rsidRPr="00493F47" w:rsidRDefault="00FC50EE" w:rsidP="00493F47">
      <w:pPr>
        <w:pStyle w:val="a6"/>
        <w:numPr>
          <w:ilvl w:val="0"/>
          <w:numId w:val="10"/>
        </w:numPr>
        <w:spacing w:line="360" w:lineRule="auto"/>
        <w:ind w:left="0" w:firstLine="851"/>
        <w:jc w:val="both"/>
        <w:rPr>
          <w:sz w:val="28"/>
          <w:szCs w:val="28"/>
        </w:rPr>
      </w:pPr>
      <w:r w:rsidRPr="00493F47">
        <w:rPr>
          <w:sz w:val="28"/>
          <w:szCs w:val="28"/>
        </w:rPr>
        <w:t xml:space="preserve">Диплом ІІІ ступеня у конкурсі науково-дослідницьких робіт МАН – учениця 11 класу Чайка Ірина  (2013 р.);  </w:t>
      </w:r>
    </w:p>
    <w:p w:rsidR="00FC50EE" w:rsidRPr="00493F47" w:rsidRDefault="00FC50EE" w:rsidP="00493F47">
      <w:pPr>
        <w:pStyle w:val="a6"/>
        <w:numPr>
          <w:ilvl w:val="0"/>
          <w:numId w:val="10"/>
        </w:numPr>
        <w:spacing w:line="360" w:lineRule="auto"/>
        <w:ind w:left="0" w:firstLine="851"/>
        <w:jc w:val="both"/>
        <w:rPr>
          <w:color w:val="000000"/>
          <w:sz w:val="28"/>
          <w:szCs w:val="28"/>
          <w:lang w:eastAsia="uk-UA"/>
        </w:rPr>
      </w:pPr>
      <w:r w:rsidRPr="00493F47">
        <w:rPr>
          <w:sz w:val="28"/>
          <w:szCs w:val="28"/>
        </w:rPr>
        <w:t>щорічні учасники Всеукраїнського природничого конкурсу «Колосок».</w:t>
      </w:r>
    </w:p>
    <w:p w:rsidR="009410AB" w:rsidRPr="00493F47" w:rsidRDefault="00B07081" w:rsidP="00493F47">
      <w:pPr>
        <w:spacing w:line="360" w:lineRule="auto"/>
        <w:ind w:firstLine="851"/>
        <w:jc w:val="both"/>
        <w:rPr>
          <w:sz w:val="28"/>
          <w:szCs w:val="28"/>
        </w:rPr>
      </w:pPr>
      <w:r w:rsidRPr="00493F47">
        <w:rPr>
          <w:sz w:val="28"/>
          <w:szCs w:val="28"/>
          <w:lang w:val="uk-UA"/>
        </w:rPr>
        <w:t>2015</w:t>
      </w:r>
      <w:r w:rsidR="00487C87" w:rsidRPr="00493F47">
        <w:rPr>
          <w:sz w:val="28"/>
          <w:szCs w:val="28"/>
          <w:lang w:val="uk-UA"/>
        </w:rPr>
        <w:t xml:space="preserve">р. </w:t>
      </w:r>
      <w:r w:rsidRPr="00493F47">
        <w:rPr>
          <w:sz w:val="28"/>
          <w:szCs w:val="28"/>
          <w:lang w:val="uk-UA"/>
        </w:rPr>
        <w:t xml:space="preserve">  </w:t>
      </w:r>
      <w:r w:rsidR="00856FE8" w:rsidRPr="00493F47">
        <w:rPr>
          <w:sz w:val="28"/>
          <w:szCs w:val="28"/>
          <w:lang w:val="uk-UA"/>
        </w:rPr>
        <w:t xml:space="preserve">- </w:t>
      </w:r>
      <w:r w:rsidR="00494545" w:rsidRPr="00AE2759">
        <w:rPr>
          <w:sz w:val="28"/>
          <w:szCs w:val="28"/>
          <w:lang w:val="uk-UA"/>
        </w:rPr>
        <w:t xml:space="preserve">участь у </w:t>
      </w:r>
      <w:r w:rsidR="00494545" w:rsidRPr="00AE2759">
        <w:rPr>
          <w:sz w:val="28"/>
          <w:szCs w:val="28"/>
          <w:lang w:val="en-US"/>
        </w:rPr>
        <w:t>II</w:t>
      </w:r>
      <w:r w:rsidR="00494545" w:rsidRPr="00AE2759">
        <w:rPr>
          <w:sz w:val="28"/>
          <w:szCs w:val="28"/>
          <w:lang w:val="uk-UA"/>
        </w:rPr>
        <w:t xml:space="preserve"> міському конкурсі педпрацівників ЗНЗ, ПНЗ, ДНЗ</w:t>
      </w:r>
      <w:r w:rsidR="003E1A31" w:rsidRPr="00AE2759">
        <w:rPr>
          <w:sz w:val="28"/>
          <w:szCs w:val="28"/>
          <w:lang w:val="uk-UA"/>
        </w:rPr>
        <w:t xml:space="preserve"> </w:t>
      </w:r>
      <w:r w:rsidR="00494545" w:rsidRPr="00AE2759">
        <w:rPr>
          <w:sz w:val="28"/>
          <w:szCs w:val="28"/>
          <w:lang w:val="uk-UA"/>
        </w:rPr>
        <w:t>«Парадигма освітніх інновацій»</w:t>
      </w:r>
      <w:r w:rsidR="00066B5C" w:rsidRPr="00AE2759">
        <w:rPr>
          <w:sz w:val="28"/>
          <w:szCs w:val="28"/>
          <w:lang w:val="uk-UA"/>
        </w:rPr>
        <w:t xml:space="preserve"> </w:t>
      </w:r>
      <w:r w:rsidR="00494545" w:rsidRPr="00AE2759">
        <w:rPr>
          <w:sz w:val="28"/>
          <w:szCs w:val="28"/>
        </w:rPr>
        <w:t>напрям «Проекти</w:t>
      </w:r>
      <w:r w:rsidR="00066B5C" w:rsidRPr="00AE2759">
        <w:rPr>
          <w:sz w:val="28"/>
          <w:szCs w:val="28"/>
          <w:lang w:val="uk-UA"/>
        </w:rPr>
        <w:t>»</w:t>
      </w:r>
      <w:r w:rsidR="00856FE8" w:rsidRPr="00AE2759">
        <w:rPr>
          <w:sz w:val="28"/>
          <w:szCs w:val="28"/>
          <w:lang w:val="uk-UA"/>
        </w:rPr>
        <w:t>.</w:t>
      </w:r>
      <w:r w:rsidR="00856FE8" w:rsidRPr="00493F47">
        <w:rPr>
          <w:sz w:val="28"/>
          <w:szCs w:val="28"/>
          <w:lang w:val="uk-UA"/>
        </w:rPr>
        <w:t xml:space="preserve"> </w:t>
      </w:r>
      <w:r w:rsidR="00F63FB0" w:rsidRPr="00493F47">
        <w:rPr>
          <w:sz w:val="28"/>
          <w:szCs w:val="28"/>
          <w:lang w:val="uk-UA"/>
        </w:rPr>
        <w:t xml:space="preserve"> Я з учнями 7 класу долучилася</w:t>
      </w:r>
      <w:r w:rsidR="006B4D7E" w:rsidRPr="00493F47">
        <w:rPr>
          <w:sz w:val="28"/>
          <w:szCs w:val="28"/>
          <w:lang w:val="uk-UA"/>
        </w:rPr>
        <w:t xml:space="preserve"> до проекту «З Україною в серці».</w:t>
      </w:r>
      <w:r w:rsidR="00A86337" w:rsidRPr="00493F47">
        <w:rPr>
          <w:sz w:val="28"/>
          <w:szCs w:val="28"/>
          <w:lang w:val="uk-UA"/>
        </w:rPr>
        <w:t xml:space="preserve"> </w:t>
      </w:r>
      <w:r w:rsidR="009410AB" w:rsidRPr="00493F47">
        <w:rPr>
          <w:sz w:val="28"/>
          <w:szCs w:val="28"/>
        </w:rPr>
        <w:t>Даний проект спрямований об’єднати роботу щодо вивчення, збереження традицій та звичаїв українського народу,  пропагування географії рідного краю, його культурного минулого та сьогодення, розвитку народного мистецтва.</w:t>
      </w:r>
    </w:p>
    <w:p w:rsidR="00FC50EE" w:rsidRPr="00493F47" w:rsidRDefault="00A86337" w:rsidP="00493F47">
      <w:pPr>
        <w:pStyle w:val="Style10"/>
        <w:widowControl/>
        <w:spacing w:line="360" w:lineRule="auto"/>
        <w:ind w:right="-144" w:firstLine="851"/>
        <w:jc w:val="both"/>
        <w:rPr>
          <w:sz w:val="28"/>
          <w:szCs w:val="28"/>
          <w:lang w:val="uk-UA"/>
        </w:rPr>
      </w:pPr>
      <w:r w:rsidRPr="00493F47">
        <w:rPr>
          <w:sz w:val="28"/>
          <w:szCs w:val="28"/>
          <w:lang w:val="uk-UA"/>
        </w:rPr>
        <w:t xml:space="preserve">В рамках цього проекту відвідали Польщу, де </w:t>
      </w:r>
      <w:r w:rsidR="00FD6861" w:rsidRPr="00493F47">
        <w:rPr>
          <w:sz w:val="28"/>
          <w:szCs w:val="28"/>
          <w:lang w:val="uk-UA"/>
        </w:rPr>
        <w:t>показали</w:t>
      </w:r>
      <w:r w:rsidR="00856FE8" w:rsidRPr="00493F47">
        <w:rPr>
          <w:sz w:val="28"/>
          <w:szCs w:val="28"/>
          <w:lang w:val="uk-UA"/>
        </w:rPr>
        <w:t xml:space="preserve"> </w:t>
      </w:r>
      <w:r w:rsidRPr="00493F47">
        <w:rPr>
          <w:sz w:val="28"/>
          <w:szCs w:val="28"/>
          <w:lang w:val="uk-UA"/>
        </w:rPr>
        <w:t xml:space="preserve"> традиц</w:t>
      </w:r>
      <w:r w:rsidR="00487C87" w:rsidRPr="00493F47">
        <w:rPr>
          <w:sz w:val="28"/>
          <w:szCs w:val="28"/>
          <w:lang w:val="uk-UA"/>
        </w:rPr>
        <w:t xml:space="preserve">ії </w:t>
      </w:r>
      <w:r w:rsidR="00856FE8" w:rsidRPr="00493F47">
        <w:rPr>
          <w:sz w:val="28"/>
          <w:szCs w:val="28"/>
          <w:lang w:val="uk-UA"/>
        </w:rPr>
        <w:t xml:space="preserve">нашого краю, ознайомили </w:t>
      </w:r>
      <w:r w:rsidRPr="00493F47">
        <w:rPr>
          <w:sz w:val="28"/>
          <w:szCs w:val="28"/>
          <w:lang w:val="uk-UA"/>
        </w:rPr>
        <w:t xml:space="preserve"> з мальовничими куточками України та відвідали цікаві місця Польщі (Краків, Варшаву, соляні шахти Величко та ін..)</w:t>
      </w:r>
    </w:p>
    <w:p w:rsidR="00700FD0" w:rsidRPr="00493F47" w:rsidRDefault="00FC50EE" w:rsidP="00493F47">
      <w:pPr>
        <w:pStyle w:val="Style10"/>
        <w:widowControl/>
        <w:spacing w:line="360" w:lineRule="auto"/>
        <w:ind w:right="-144" w:firstLine="851"/>
        <w:jc w:val="both"/>
        <w:rPr>
          <w:noProof/>
          <w:sz w:val="28"/>
          <w:szCs w:val="28"/>
          <w:lang w:val="uk-UA"/>
        </w:rPr>
      </w:pPr>
      <w:r w:rsidRPr="00493F47">
        <w:rPr>
          <w:noProof/>
          <w:spacing w:val="-12"/>
          <w:sz w:val="28"/>
          <w:szCs w:val="28"/>
          <w:lang w:val="uk-UA"/>
        </w:rPr>
        <w:t xml:space="preserve"> З метою професійного зростання та самовдосконалення беру активну участь у методичній роботі</w:t>
      </w:r>
      <w:r w:rsidRPr="00493F47">
        <w:rPr>
          <w:noProof/>
          <w:sz w:val="28"/>
          <w:szCs w:val="28"/>
          <w:lang w:val="uk-UA"/>
        </w:rPr>
        <w:t xml:space="preserve"> школи та міста.  Виступаю на засіданнях шкільного методичного об’єднання вчителів природничого циклу, очолюю методичне об’єднання класних керівників. Співпрацюю з творчою лабораторією міського </w:t>
      </w:r>
      <w:r w:rsidRPr="00493F47">
        <w:rPr>
          <w:noProof/>
          <w:sz w:val="28"/>
          <w:szCs w:val="28"/>
          <w:lang w:val="uk-UA"/>
        </w:rPr>
        <w:lastRenderedPageBreak/>
        <w:t xml:space="preserve">методичного об’єднання вчителів географії, неодноразово була членом журі ІІ етапу олімпіад, проводжу показові уроки.  Виступала з презентацією досвіду на міському методичному об’єднанні, на засіданні ради методичного кабінету, творчої групи вчителів географії. </w:t>
      </w:r>
    </w:p>
    <w:p w:rsidR="00700FD0" w:rsidRPr="00493F47" w:rsidRDefault="00700FD0" w:rsidP="00493F47">
      <w:pPr>
        <w:pStyle w:val="Style10"/>
        <w:widowControl/>
        <w:spacing w:line="360" w:lineRule="auto"/>
        <w:ind w:right="-144" w:firstLine="851"/>
        <w:jc w:val="both"/>
        <w:rPr>
          <w:color w:val="000000"/>
          <w:sz w:val="28"/>
          <w:szCs w:val="28"/>
        </w:rPr>
      </w:pPr>
      <w:r w:rsidRPr="00493F47">
        <w:rPr>
          <w:color w:val="000000"/>
          <w:sz w:val="28"/>
          <w:szCs w:val="28"/>
          <w:lang w:val="uk-UA"/>
        </w:rPr>
        <w:t>В</w:t>
      </w:r>
      <w:r w:rsidRPr="00493F47">
        <w:rPr>
          <w:noProof/>
          <w:sz w:val="28"/>
          <w:szCs w:val="28"/>
          <w:lang w:val="uk-UA"/>
        </w:rPr>
        <w:t xml:space="preserve">проваджую в практику роботи з учнями технології рівневої диференціації: </w:t>
      </w:r>
      <w:r w:rsidRPr="00493F47">
        <w:rPr>
          <w:sz w:val="28"/>
          <w:szCs w:val="28"/>
        </w:rPr>
        <w:t xml:space="preserve"> розробила блоки </w:t>
      </w:r>
      <w:r w:rsidRPr="00493F47">
        <w:rPr>
          <w:sz w:val="28"/>
          <w:szCs w:val="28"/>
          <w:lang w:val="uk-UA"/>
        </w:rPr>
        <w:t xml:space="preserve"> </w:t>
      </w:r>
      <w:r w:rsidRPr="00493F47">
        <w:rPr>
          <w:sz w:val="28"/>
          <w:szCs w:val="28"/>
        </w:rPr>
        <w:t>уроків природознавства</w:t>
      </w:r>
      <w:r w:rsidRPr="00493F47">
        <w:rPr>
          <w:sz w:val="28"/>
          <w:szCs w:val="28"/>
          <w:lang w:val="uk-UA"/>
        </w:rPr>
        <w:t xml:space="preserve"> за </w:t>
      </w:r>
      <w:r w:rsidRPr="00493F47">
        <w:rPr>
          <w:sz w:val="28"/>
          <w:szCs w:val="28"/>
        </w:rPr>
        <w:t xml:space="preserve"> комбінован</w:t>
      </w:r>
      <w:r w:rsidRPr="00493F47">
        <w:rPr>
          <w:sz w:val="28"/>
          <w:szCs w:val="28"/>
          <w:lang w:val="uk-UA"/>
        </w:rPr>
        <w:t xml:space="preserve">ою </w:t>
      </w:r>
      <w:r w:rsidRPr="00493F47">
        <w:rPr>
          <w:sz w:val="28"/>
          <w:szCs w:val="28"/>
        </w:rPr>
        <w:t>систем</w:t>
      </w:r>
      <w:r w:rsidRPr="00493F47">
        <w:rPr>
          <w:sz w:val="28"/>
          <w:szCs w:val="28"/>
          <w:lang w:val="uk-UA"/>
        </w:rPr>
        <w:t xml:space="preserve">ою </w:t>
      </w:r>
      <w:r w:rsidRPr="00493F47">
        <w:rPr>
          <w:sz w:val="28"/>
          <w:szCs w:val="28"/>
        </w:rPr>
        <w:t xml:space="preserve"> М.Гузика</w:t>
      </w:r>
      <w:r w:rsidRPr="00493F47">
        <w:rPr>
          <w:sz w:val="28"/>
          <w:szCs w:val="28"/>
          <w:lang w:val="uk-UA"/>
        </w:rPr>
        <w:t xml:space="preserve"> </w:t>
      </w:r>
      <w:r w:rsidRPr="00493F47">
        <w:rPr>
          <w:noProof/>
          <w:sz w:val="28"/>
          <w:szCs w:val="28"/>
          <w:lang w:val="uk-UA"/>
        </w:rPr>
        <w:t>(за програмою його авторської школи)</w:t>
      </w:r>
      <w:r w:rsidRPr="00493F47">
        <w:rPr>
          <w:sz w:val="28"/>
          <w:szCs w:val="28"/>
        </w:rPr>
        <w:t xml:space="preserve">. </w:t>
      </w:r>
    </w:p>
    <w:p w:rsidR="00700FD0" w:rsidRPr="00493F47" w:rsidRDefault="00700FD0" w:rsidP="00493F47">
      <w:pPr>
        <w:spacing w:line="360" w:lineRule="auto"/>
        <w:ind w:firstLine="851"/>
        <w:jc w:val="both"/>
        <w:rPr>
          <w:rStyle w:val="FontStyle11"/>
          <w:color w:val="000000"/>
          <w:sz w:val="28"/>
          <w:szCs w:val="28"/>
          <w:lang w:val="uk-UA"/>
        </w:rPr>
      </w:pPr>
    </w:p>
    <w:p w:rsidR="00700FD0" w:rsidRPr="00493F47" w:rsidRDefault="00700FD0" w:rsidP="00493F47">
      <w:pPr>
        <w:pStyle w:val="10"/>
        <w:shd w:val="clear" w:color="auto" w:fill="auto"/>
        <w:tabs>
          <w:tab w:val="left" w:pos="-426"/>
        </w:tabs>
        <w:spacing w:after="0" w:line="360" w:lineRule="auto"/>
        <w:ind w:right="181" w:firstLine="851"/>
        <w:jc w:val="both"/>
        <w:rPr>
          <w:rFonts w:ascii="Times New Roman" w:hAnsi="Times New Roman" w:cs="Times New Roman"/>
          <w:sz w:val="28"/>
          <w:szCs w:val="28"/>
        </w:rPr>
      </w:pPr>
      <w:r w:rsidRPr="00493F47">
        <w:rPr>
          <w:rFonts w:ascii="Times New Roman" w:hAnsi="Times New Roman" w:cs="Times New Roman"/>
          <w:sz w:val="28"/>
          <w:szCs w:val="28"/>
        </w:rPr>
        <w:tab/>
        <w:t xml:space="preserve">    </w:t>
      </w:r>
    </w:p>
    <w:p w:rsidR="00FC50EE" w:rsidRPr="00493F47" w:rsidRDefault="00FC50EE" w:rsidP="00493F47">
      <w:pPr>
        <w:pStyle w:val="Style10"/>
        <w:widowControl/>
        <w:spacing w:line="360" w:lineRule="auto"/>
        <w:ind w:left="-400" w:right="-144" w:firstLine="851"/>
        <w:jc w:val="both"/>
        <w:rPr>
          <w:noProof/>
          <w:sz w:val="28"/>
          <w:szCs w:val="28"/>
          <w:lang w:val="uk-UA"/>
        </w:rPr>
      </w:pPr>
    </w:p>
    <w:p w:rsidR="00700FD0" w:rsidRPr="00493F47" w:rsidRDefault="00700FD0" w:rsidP="00493F47">
      <w:pPr>
        <w:pStyle w:val="Style10"/>
        <w:widowControl/>
        <w:spacing w:line="360" w:lineRule="auto"/>
        <w:ind w:left="-400" w:right="-144" w:firstLine="851"/>
        <w:jc w:val="both"/>
        <w:rPr>
          <w:noProof/>
          <w:sz w:val="28"/>
          <w:szCs w:val="28"/>
          <w:lang w:val="uk-UA"/>
        </w:rPr>
      </w:pPr>
    </w:p>
    <w:p w:rsidR="00FC50EE" w:rsidRPr="00493F47" w:rsidRDefault="00FC50EE" w:rsidP="00493F47">
      <w:pPr>
        <w:pStyle w:val="Style10"/>
        <w:widowControl/>
        <w:spacing w:line="360" w:lineRule="auto"/>
        <w:ind w:right="-144" w:firstLine="851"/>
        <w:jc w:val="both"/>
        <w:rPr>
          <w:color w:val="FF0000"/>
          <w:sz w:val="28"/>
          <w:szCs w:val="28"/>
          <w:lang w:val="uk-UA"/>
        </w:rPr>
      </w:pPr>
    </w:p>
    <w:p w:rsidR="00E6391E" w:rsidRPr="00493F47" w:rsidRDefault="00E6391E" w:rsidP="00493F47">
      <w:pPr>
        <w:pStyle w:val="Style10"/>
        <w:widowControl/>
        <w:spacing w:line="360" w:lineRule="auto"/>
        <w:ind w:left="-400" w:right="-144" w:firstLine="851"/>
        <w:jc w:val="both"/>
        <w:rPr>
          <w:sz w:val="28"/>
          <w:szCs w:val="28"/>
        </w:rPr>
      </w:pPr>
    </w:p>
    <w:p w:rsidR="00FC50EE" w:rsidRPr="00493F47" w:rsidRDefault="00FC50EE" w:rsidP="00493F47">
      <w:pPr>
        <w:pStyle w:val="Style10"/>
        <w:widowControl/>
        <w:spacing w:line="360" w:lineRule="auto"/>
        <w:ind w:left="-400" w:right="-144" w:firstLine="851"/>
        <w:jc w:val="both"/>
        <w:rPr>
          <w:sz w:val="28"/>
          <w:szCs w:val="28"/>
          <w:lang w:val="uk-UA"/>
        </w:rPr>
      </w:pPr>
    </w:p>
    <w:p w:rsidR="005C588C" w:rsidRPr="00493F47" w:rsidRDefault="00702847" w:rsidP="00493F47">
      <w:pPr>
        <w:pStyle w:val="Style10"/>
        <w:widowControl/>
        <w:spacing w:line="360" w:lineRule="auto"/>
        <w:ind w:left="-400" w:right="-144" w:firstLine="851"/>
        <w:jc w:val="both"/>
        <w:rPr>
          <w:noProof/>
          <w:sz w:val="28"/>
          <w:szCs w:val="28"/>
          <w:lang w:val="uk-UA"/>
        </w:rPr>
      </w:pPr>
      <w:r w:rsidRPr="00493F47">
        <w:rPr>
          <w:color w:val="000000"/>
          <w:sz w:val="28"/>
          <w:szCs w:val="28"/>
          <w:lang w:val="uk-UA"/>
        </w:rPr>
        <w:t xml:space="preserve">   </w:t>
      </w:r>
      <w:r w:rsidRPr="00493F47">
        <w:rPr>
          <w:b/>
          <w:noProof/>
          <w:spacing w:val="-12"/>
          <w:sz w:val="28"/>
          <w:szCs w:val="28"/>
          <w:lang w:val="uk-UA"/>
        </w:rPr>
        <w:t xml:space="preserve"> </w:t>
      </w:r>
    </w:p>
    <w:p w:rsidR="003E1A31" w:rsidRPr="00493F47" w:rsidRDefault="003E1A31" w:rsidP="00493F47">
      <w:pPr>
        <w:widowControl w:val="0"/>
        <w:autoSpaceDE w:val="0"/>
        <w:autoSpaceDN w:val="0"/>
        <w:adjustRightInd w:val="0"/>
        <w:spacing w:line="360" w:lineRule="auto"/>
        <w:ind w:firstLine="851"/>
        <w:jc w:val="both"/>
        <w:rPr>
          <w:b/>
          <w:bCs/>
          <w:sz w:val="28"/>
          <w:szCs w:val="28"/>
          <w:lang w:val="uk-UA"/>
        </w:rPr>
      </w:pPr>
    </w:p>
    <w:p w:rsidR="003E1A31" w:rsidRPr="00493F47" w:rsidRDefault="003E1A31" w:rsidP="00493F47">
      <w:pPr>
        <w:widowControl w:val="0"/>
        <w:autoSpaceDE w:val="0"/>
        <w:autoSpaceDN w:val="0"/>
        <w:adjustRightInd w:val="0"/>
        <w:spacing w:line="360" w:lineRule="auto"/>
        <w:ind w:firstLine="851"/>
        <w:jc w:val="both"/>
        <w:rPr>
          <w:b/>
          <w:bCs/>
          <w:sz w:val="28"/>
          <w:szCs w:val="28"/>
          <w:lang w:val="uk-UA"/>
        </w:rPr>
      </w:pPr>
    </w:p>
    <w:p w:rsidR="003E1A31" w:rsidRPr="00493F47" w:rsidRDefault="003E1A31" w:rsidP="00493F47">
      <w:pPr>
        <w:widowControl w:val="0"/>
        <w:autoSpaceDE w:val="0"/>
        <w:autoSpaceDN w:val="0"/>
        <w:adjustRightInd w:val="0"/>
        <w:spacing w:line="360" w:lineRule="auto"/>
        <w:ind w:firstLine="851"/>
        <w:jc w:val="both"/>
        <w:rPr>
          <w:b/>
          <w:bCs/>
          <w:sz w:val="28"/>
          <w:szCs w:val="28"/>
          <w:lang w:val="uk-UA"/>
        </w:rPr>
      </w:pPr>
    </w:p>
    <w:p w:rsidR="003E1A31" w:rsidRPr="00493F47" w:rsidRDefault="003E1A31" w:rsidP="00493F47">
      <w:pPr>
        <w:widowControl w:val="0"/>
        <w:autoSpaceDE w:val="0"/>
        <w:autoSpaceDN w:val="0"/>
        <w:adjustRightInd w:val="0"/>
        <w:spacing w:line="360" w:lineRule="auto"/>
        <w:ind w:firstLine="851"/>
        <w:jc w:val="both"/>
        <w:rPr>
          <w:b/>
          <w:bCs/>
          <w:sz w:val="28"/>
          <w:szCs w:val="28"/>
          <w:lang w:val="uk-UA"/>
        </w:rPr>
      </w:pPr>
    </w:p>
    <w:p w:rsidR="003E1A31" w:rsidRPr="00493F47" w:rsidRDefault="003E1A31" w:rsidP="00493F47">
      <w:pPr>
        <w:widowControl w:val="0"/>
        <w:autoSpaceDE w:val="0"/>
        <w:autoSpaceDN w:val="0"/>
        <w:adjustRightInd w:val="0"/>
        <w:spacing w:line="360" w:lineRule="auto"/>
        <w:ind w:firstLine="851"/>
        <w:jc w:val="both"/>
        <w:rPr>
          <w:b/>
          <w:bCs/>
          <w:sz w:val="28"/>
          <w:szCs w:val="28"/>
          <w:lang w:val="uk-UA"/>
        </w:rPr>
      </w:pPr>
    </w:p>
    <w:p w:rsidR="00FD5C1C" w:rsidRPr="00493F47" w:rsidRDefault="00FD5C1C" w:rsidP="00493F47">
      <w:pPr>
        <w:widowControl w:val="0"/>
        <w:autoSpaceDE w:val="0"/>
        <w:autoSpaceDN w:val="0"/>
        <w:adjustRightInd w:val="0"/>
        <w:spacing w:line="360" w:lineRule="auto"/>
        <w:ind w:firstLine="851"/>
        <w:jc w:val="both"/>
        <w:rPr>
          <w:b/>
          <w:bCs/>
          <w:sz w:val="28"/>
          <w:szCs w:val="28"/>
          <w:lang w:val="uk-UA"/>
        </w:rPr>
      </w:pPr>
    </w:p>
    <w:p w:rsidR="00FD5C1C" w:rsidRPr="00493F47" w:rsidRDefault="00FD5C1C" w:rsidP="00493F47">
      <w:pPr>
        <w:widowControl w:val="0"/>
        <w:autoSpaceDE w:val="0"/>
        <w:autoSpaceDN w:val="0"/>
        <w:adjustRightInd w:val="0"/>
        <w:spacing w:line="360" w:lineRule="auto"/>
        <w:ind w:firstLine="851"/>
        <w:jc w:val="both"/>
        <w:rPr>
          <w:b/>
          <w:bCs/>
          <w:sz w:val="28"/>
          <w:szCs w:val="28"/>
          <w:lang w:val="uk-UA"/>
        </w:rPr>
      </w:pPr>
    </w:p>
    <w:p w:rsidR="00FD5C1C" w:rsidRPr="00493F47" w:rsidRDefault="00FD5C1C" w:rsidP="00493F47">
      <w:pPr>
        <w:widowControl w:val="0"/>
        <w:autoSpaceDE w:val="0"/>
        <w:autoSpaceDN w:val="0"/>
        <w:adjustRightInd w:val="0"/>
        <w:spacing w:line="360" w:lineRule="auto"/>
        <w:ind w:firstLine="851"/>
        <w:jc w:val="both"/>
        <w:rPr>
          <w:b/>
          <w:bCs/>
          <w:sz w:val="28"/>
          <w:szCs w:val="28"/>
          <w:lang w:val="uk-UA"/>
        </w:rPr>
      </w:pPr>
    </w:p>
    <w:p w:rsidR="00FD5C1C" w:rsidRPr="00493F47" w:rsidRDefault="00FD5C1C" w:rsidP="00493F47">
      <w:pPr>
        <w:widowControl w:val="0"/>
        <w:autoSpaceDE w:val="0"/>
        <w:autoSpaceDN w:val="0"/>
        <w:adjustRightInd w:val="0"/>
        <w:spacing w:line="360" w:lineRule="auto"/>
        <w:ind w:firstLine="851"/>
        <w:jc w:val="both"/>
        <w:rPr>
          <w:b/>
          <w:bCs/>
          <w:sz w:val="28"/>
          <w:szCs w:val="28"/>
          <w:lang w:val="uk-UA"/>
        </w:rPr>
      </w:pPr>
    </w:p>
    <w:p w:rsidR="00FD5C1C" w:rsidRPr="00493F47" w:rsidRDefault="00FD5C1C" w:rsidP="00493F47">
      <w:pPr>
        <w:widowControl w:val="0"/>
        <w:autoSpaceDE w:val="0"/>
        <w:autoSpaceDN w:val="0"/>
        <w:adjustRightInd w:val="0"/>
        <w:spacing w:line="360" w:lineRule="auto"/>
        <w:ind w:firstLine="851"/>
        <w:jc w:val="both"/>
        <w:rPr>
          <w:b/>
          <w:bCs/>
          <w:sz w:val="28"/>
          <w:szCs w:val="28"/>
          <w:lang w:val="uk-UA"/>
        </w:rPr>
      </w:pPr>
    </w:p>
    <w:p w:rsidR="00FD5C1C" w:rsidRDefault="00FD5C1C" w:rsidP="00493F47">
      <w:pPr>
        <w:widowControl w:val="0"/>
        <w:autoSpaceDE w:val="0"/>
        <w:autoSpaceDN w:val="0"/>
        <w:adjustRightInd w:val="0"/>
        <w:spacing w:line="360" w:lineRule="auto"/>
        <w:ind w:firstLine="851"/>
        <w:jc w:val="both"/>
        <w:rPr>
          <w:b/>
          <w:bCs/>
          <w:sz w:val="28"/>
          <w:szCs w:val="28"/>
          <w:lang w:val="uk-UA"/>
        </w:rPr>
      </w:pPr>
    </w:p>
    <w:p w:rsidR="00493F47" w:rsidRDefault="00493F47" w:rsidP="00493F47">
      <w:pPr>
        <w:widowControl w:val="0"/>
        <w:autoSpaceDE w:val="0"/>
        <w:autoSpaceDN w:val="0"/>
        <w:adjustRightInd w:val="0"/>
        <w:spacing w:line="360" w:lineRule="auto"/>
        <w:ind w:firstLine="851"/>
        <w:jc w:val="both"/>
        <w:rPr>
          <w:b/>
          <w:bCs/>
          <w:sz w:val="28"/>
          <w:szCs w:val="28"/>
          <w:lang w:val="uk-UA"/>
        </w:rPr>
      </w:pPr>
    </w:p>
    <w:p w:rsidR="00493F47" w:rsidRPr="00493F47" w:rsidRDefault="00493F47" w:rsidP="00493F47">
      <w:pPr>
        <w:widowControl w:val="0"/>
        <w:autoSpaceDE w:val="0"/>
        <w:autoSpaceDN w:val="0"/>
        <w:adjustRightInd w:val="0"/>
        <w:spacing w:line="360" w:lineRule="auto"/>
        <w:ind w:firstLine="851"/>
        <w:jc w:val="both"/>
        <w:rPr>
          <w:b/>
          <w:bCs/>
          <w:sz w:val="28"/>
          <w:szCs w:val="28"/>
          <w:lang w:val="uk-UA"/>
        </w:rPr>
      </w:pPr>
    </w:p>
    <w:p w:rsidR="00FD5C1C" w:rsidRDefault="00FD5C1C" w:rsidP="00AF6808">
      <w:pPr>
        <w:widowControl w:val="0"/>
        <w:autoSpaceDE w:val="0"/>
        <w:autoSpaceDN w:val="0"/>
        <w:adjustRightInd w:val="0"/>
        <w:spacing w:line="360" w:lineRule="auto"/>
        <w:ind w:firstLine="567"/>
        <w:jc w:val="center"/>
        <w:rPr>
          <w:b/>
          <w:bCs/>
          <w:sz w:val="28"/>
          <w:szCs w:val="28"/>
          <w:lang w:val="uk-UA"/>
        </w:rPr>
      </w:pPr>
    </w:p>
    <w:p w:rsidR="00FD5C1C" w:rsidRDefault="00FD5C1C" w:rsidP="00AF6808">
      <w:pPr>
        <w:widowControl w:val="0"/>
        <w:autoSpaceDE w:val="0"/>
        <w:autoSpaceDN w:val="0"/>
        <w:adjustRightInd w:val="0"/>
        <w:spacing w:line="360" w:lineRule="auto"/>
        <w:ind w:firstLine="567"/>
        <w:jc w:val="center"/>
        <w:rPr>
          <w:b/>
          <w:bCs/>
          <w:sz w:val="28"/>
          <w:szCs w:val="28"/>
          <w:lang w:val="uk-UA"/>
        </w:rPr>
      </w:pPr>
    </w:p>
    <w:p w:rsidR="00E549BF" w:rsidRPr="000C4F86" w:rsidRDefault="00E549BF" w:rsidP="00E549BF">
      <w:pPr>
        <w:pStyle w:val="a6"/>
        <w:tabs>
          <w:tab w:val="left" w:pos="1418"/>
        </w:tabs>
        <w:spacing w:line="360" w:lineRule="auto"/>
        <w:ind w:left="0"/>
        <w:jc w:val="center"/>
        <w:rPr>
          <w:b/>
          <w:i/>
          <w:sz w:val="32"/>
          <w:szCs w:val="32"/>
          <w:lang w:val="ru-RU"/>
        </w:rPr>
      </w:pPr>
      <w:r w:rsidRPr="000C4F86">
        <w:rPr>
          <w:b/>
          <w:i/>
          <w:sz w:val="32"/>
          <w:szCs w:val="32"/>
          <w:lang w:val="ru-RU"/>
        </w:rPr>
        <w:lastRenderedPageBreak/>
        <w:t>3.</w:t>
      </w:r>
      <w:r w:rsidR="00493F47" w:rsidRPr="000C4F86">
        <w:rPr>
          <w:b/>
          <w:i/>
          <w:sz w:val="32"/>
          <w:szCs w:val="32"/>
          <w:lang w:val="ru-RU"/>
        </w:rPr>
        <w:t xml:space="preserve"> </w:t>
      </w:r>
      <w:r w:rsidRPr="000C4F86">
        <w:rPr>
          <w:b/>
          <w:i/>
          <w:sz w:val="32"/>
          <w:szCs w:val="32"/>
          <w:lang w:val="ru-RU"/>
        </w:rPr>
        <w:t>Педагогічна  та п</w:t>
      </w:r>
      <w:r w:rsidR="000C4F86" w:rsidRPr="000C4F86">
        <w:rPr>
          <w:b/>
          <w:i/>
          <w:sz w:val="32"/>
          <w:szCs w:val="32"/>
          <w:lang w:val="ru-RU"/>
        </w:rPr>
        <w:t>озакласна робота вчителя (фото)</w:t>
      </w:r>
    </w:p>
    <w:p w:rsidR="00E152D2" w:rsidRDefault="00E152D2" w:rsidP="00E152D2">
      <w:pPr>
        <w:pStyle w:val="a6"/>
        <w:tabs>
          <w:tab w:val="left" w:pos="1418"/>
        </w:tabs>
        <w:spacing w:line="360" w:lineRule="auto"/>
        <w:ind w:left="0" w:firstLine="709"/>
        <w:jc w:val="center"/>
        <w:rPr>
          <w:b/>
          <w:i/>
          <w:color w:val="C00000"/>
          <w:sz w:val="28"/>
          <w:szCs w:val="28"/>
          <w:lang w:val="ru-RU"/>
        </w:rPr>
      </w:pPr>
    </w:p>
    <w:p w:rsidR="00F7502B" w:rsidRDefault="00F7502B" w:rsidP="00E152D2">
      <w:pPr>
        <w:pStyle w:val="a6"/>
        <w:tabs>
          <w:tab w:val="left" w:pos="1418"/>
        </w:tabs>
        <w:spacing w:line="360" w:lineRule="auto"/>
        <w:ind w:left="0"/>
        <w:jc w:val="center"/>
        <w:rPr>
          <w:b/>
          <w:i/>
          <w:color w:val="C00000"/>
          <w:sz w:val="28"/>
          <w:szCs w:val="28"/>
          <w:lang w:val="ru-RU"/>
        </w:rPr>
      </w:pPr>
    </w:p>
    <w:p w:rsidR="00E549BF" w:rsidRDefault="00E152D2" w:rsidP="00E152D2">
      <w:pPr>
        <w:pStyle w:val="a6"/>
        <w:tabs>
          <w:tab w:val="left" w:pos="1418"/>
        </w:tabs>
        <w:spacing w:line="360" w:lineRule="auto"/>
        <w:ind w:left="0"/>
        <w:jc w:val="center"/>
        <w:rPr>
          <w:b/>
          <w:i/>
          <w:color w:val="C00000"/>
          <w:sz w:val="28"/>
          <w:szCs w:val="28"/>
          <w:lang w:val="ru-RU"/>
        </w:rPr>
      </w:pPr>
      <w:r w:rsidRPr="00E152D2">
        <w:rPr>
          <w:b/>
          <w:i/>
          <w:color w:val="C00000"/>
          <w:sz w:val="28"/>
          <w:szCs w:val="28"/>
          <w:lang w:val="ru-RU"/>
        </w:rPr>
        <w:t>Панорама уроків</w:t>
      </w:r>
    </w:p>
    <w:p w:rsidR="00F7502B" w:rsidRDefault="00F7502B" w:rsidP="00E152D2">
      <w:pPr>
        <w:pStyle w:val="a6"/>
        <w:tabs>
          <w:tab w:val="left" w:pos="1418"/>
        </w:tabs>
        <w:spacing w:line="360" w:lineRule="auto"/>
        <w:ind w:left="0"/>
        <w:jc w:val="center"/>
        <w:rPr>
          <w:b/>
          <w:i/>
          <w:color w:val="C00000"/>
          <w:sz w:val="28"/>
          <w:szCs w:val="28"/>
          <w:lang w:val="ru-RU"/>
        </w:rPr>
      </w:pPr>
    </w:p>
    <w:p w:rsidR="00E549BF" w:rsidRPr="00E152D2" w:rsidRDefault="00E152D2" w:rsidP="00E152D2">
      <w:pPr>
        <w:pStyle w:val="a6"/>
        <w:tabs>
          <w:tab w:val="left" w:pos="1418"/>
        </w:tabs>
        <w:spacing w:line="360" w:lineRule="auto"/>
        <w:ind w:left="0" w:firstLine="709"/>
        <w:jc w:val="center"/>
        <w:rPr>
          <w:b/>
          <w:i/>
          <w:color w:val="C00000"/>
          <w:sz w:val="28"/>
          <w:szCs w:val="28"/>
          <w:lang w:val="ru-RU"/>
        </w:rPr>
      </w:pPr>
      <w:r>
        <w:rPr>
          <w:b/>
          <w:i/>
          <w:noProof/>
          <w:color w:val="C00000"/>
          <w:sz w:val="28"/>
          <w:szCs w:val="28"/>
          <w:lang w:eastAsia="uk-UA"/>
        </w:rPr>
        <w:drawing>
          <wp:anchor distT="0" distB="0" distL="114300" distR="114300" simplePos="0" relativeHeight="251664384" behindDoc="1" locked="0" layoutInCell="1" allowOverlap="1">
            <wp:simplePos x="0" y="0"/>
            <wp:positionH relativeFrom="column">
              <wp:posOffset>2802703</wp:posOffset>
            </wp:positionH>
            <wp:positionV relativeFrom="paragraph">
              <wp:posOffset>160580</wp:posOffset>
            </wp:positionV>
            <wp:extent cx="2793066" cy="2841028"/>
            <wp:effectExtent l="171450" t="133350" r="369234" b="302222"/>
            <wp:wrapNone/>
            <wp:docPr id="15" name="Рисунок 6" descr="IMG_0847"/>
            <wp:cNvGraphicFramePr/>
            <a:graphic xmlns:a="http://schemas.openxmlformats.org/drawingml/2006/main">
              <a:graphicData uri="http://schemas.openxmlformats.org/drawingml/2006/picture">
                <pic:pic xmlns:pic="http://schemas.openxmlformats.org/drawingml/2006/picture">
                  <pic:nvPicPr>
                    <pic:cNvPr id="11268" name="Picture 6" descr="IMG_0847"/>
                    <pic:cNvPicPr>
                      <a:picLocks noChangeAspect="1" noChangeArrowheads="1"/>
                    </pic:cNvPicPr>
                  </pic:nvPicPr>
                  <pic:blipFill>
                    <a:blip r:embed="rId13"/>
                    <a:srcRect/>
                    <a:stretch>
                      <a:fillRect/>
                    </a:stretch>
                  </pic:blipFill>
                  <pic:spPr bwMode="auto">
                    <a:xfrm>
                      <a:off x="0" y="0"/>
                      <a:ext cx="2793066" cy="2841028"/>
                    </a:xfrm>
                    <a:prstGeom prst="rect">
                      <a:avLst/>
                    </a:prstGeom>
                    <a:ln>
                      <a:noFill/>
                    </a:ln>
                    <a:effectLst>
                      <a:outerShdw blurRad="292100" dist="139700" dir="2700000" algn="tl" rotWithShape="0">
                        <a:srgbClr val="333333">
                          <a:alpha val="65000"/>
                        </a:srgbClr>
                      </a:outerShdw>
                    </a:effectLst>
                  </pic:spPr>
                </pic:pic>
              </a:graphicData>
            </a:graphic>
          </wp:anchor>
        </w:drawing>
      </w:r>
      <w:r>
        <w:rPr>
          <w:b/>
          <w:i/>
          <w:noProof/>
          <w:color w:val="C00000"/>
          <w:sz w:val="28"/>
          <w:szCs w:val="28"/>
          <w:lang w:eastAsia="uk-UA"/>
        </w:rPr>
        <w:drawing>
          <wp:anchor distT="0" distB="0" distL="114300" distR="114300" simplePos="0" relativeHeight="251666432" behindDoc="1" locked="0" layoutInCell="1" allowOverlap="1">
            <wp:simplePos x="0" y="0"/>
            <wp:positionH relativeFrom="column">
              <wp:posOffset>-317500</wp:posOffset>
            </wp:positionH>
            <wp:positionV relativeFrom="paragraph">
              <wp:posOffset>160020</wp:posOffset>
            </wp:positionV>
            <wp:extent cx="2898775" cy="2820670"/>
            <wp:effectExtent l="171450" t="133350" r="358775" b="303530"/>
            <wp:wrapNone/>
            <wp:docPr id="12" name="Рисунок 7" descr="IMG_0838"/>
            <wp:cNvGraphicFramePr/>
            <a:graphic xmlns:a="http://schemas.openxmlformats.org/drawingml/2006/main">
              <a:graphicData uri="http://schemas.openxmlformats.org/drawingml/2006/picture">
                <pic:pic xmlns:pic="http://schemas.openxmlformats.org/drawingml/2006/picture">
                  <pic:nvPicPr>
                    <pic:cNvPr id="11271" name="Picture 9" descr="IMG_0838"/>
                    <pic:cNvPicPr>
                      <a:picLocks noChangeAspect="1" noChangeArrowheads="1"/>
                    </pic:cNvPicPr>
                  </pic:nvPicPr>
                  <pic:blipFill>
                    <a:blip r:embed="rId14"/>
                    <a:srcRect/>
                    <a:stretch>
                      <a:fillRect/>
                    </a:stretch>
                  </pic:blipFill>
                  <pic:spPr bwMode="auto">
                    <a:xfrm>
                      <a:off x="0" y="0"/>
                      <a:ext cx="2898775" cy="2820670"/>
                    </a:xfrm>
                    <a:prstGeom prst="rect">
                      <a:avLst/>
                    </a:prstGeom>
                    <a:ln>
                      <a:noFill/>
                    </a:ln>
                    <a:effectLst>
                      <a:outerShdw blurRad="292100" dist="139700" dir="2700000" algn="tl" rotWithShape="0">
                        <a:srgbClr val="333333">
                          <a:alpha val="65000"/>
                        </a:srgbClr>
                      </a:outerShdw>
                    </a:effectLst>
                  </pic:spPr>
                </pic:pic>
              </a:graphicData>
            </a:graphic>
          </wp:anchor>
        </w:drawing>
      </w: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152D2"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65408" behindDoc="1" locked="0" layoutInCell="1" allowOverlap="1">
            <wp:simplePos x="0" y="0"/>
            <wp:positionH relativeFrom="column">
              <wp:posOffset>2784773</wp:posOffset>
            </wp:positionH>
            <wp:positionV relativeFrom="paragraph">
              <wp:posOffset>86472</wp:posOffset>
            </wp:positionV>
            <wp:extent cx="2810996" cy="2834528"/>
            <wp:effectExtent l="171450" t="133350" r="370354" b="308722"/>
            <wp:wrapNone/>
            <wp:docPr id="14" name="Рисунок 9" descr="IMG_0839"/>
            <wp:cNvGraphicFramePr/>
            <a:graphic xmlns:a="http://schemas.openxmlformats.org/drawingml/2006/main">
              <a:graphicData uri="http://schemas.openxmlformats.org/drawingml/2006/picture">
                <pic:pic xmlns:pic="http://schemas.openxmlformats.org/drawingml/2006/picture">
                  <pic:nvPicPr>
                    <pic:cNvPr id="11273" name="Picture 11" descr="IMG_0839"/>
                    <pic:cNvPicPr>
                      <a:picLocks noChangeAspect="1" noChangeArrowheads="1"/>
                    </pic:cNvPicPr>
                  </pic:nvPicPr>
                  <pic:blipFill>
                    <a:blip r:embed="rId15"/>
                    <a:srcRect/>
                    <a:stretch>
                      <a:fillRect/>
                    </a:stretch>
                  </pic:blipFill>
                  <pic:spPr bwMode="auto">
                    <a:xfrm>
                      <a:off x="0" y="0"/>
                      <a:ext cx="2810996" cy="2834528"/>
                    </a:xfrm>
                    <a:prstGeom prst="rect">
                      <a:avLst/>
                    </a:prstGeom>
                    <a:ln>
                      <a:noFill/>
                    </a:ln>
                    <a:effectLst>
                      <a:outerShdw blurRad="292100" dist="139700" dir="2700000" algn="tl" rotWithShape="0">
                        <a:srgbClr val="333333">
                          <a:alpha val="65000"/>
                        </a:srgbClr>
                      </a:outerShdw>
                    </a:effectLst>
                  </pic:spPr>
                </pic:pic>
              </a:graphicData>
            </a:graphic>
          </wp:anchor>
        </w:drawing>
      </w:r>
      <w:r>
        <w:rPr>
          <w:b/>
          <w:i/>
          <w:noProof/>
          <w:sz w:val="28"/>
          <w:szCs w:val="28"/>
          <w:lang w:eastAsia="uk-UA"/>
        </w:rPr>
        <w:drawing>
          <wp:anchor distT="0" distB="0" distL="114300" distR="114300" simplePos="0" relativeHeight="251667456" behindDoc="1" locked="0" layoutInCell="1" allowOverlap="1">
            <wp:simplePos x="0" y="0"/>
            <wp:positionH relativeFrom="column">
              <wp:posOffset>-317014</wp:posOffset>
            </wp:positionH>
            <wp:positionV relativeFrom="paragraph">
              <wp:posOffset>50613</wp:posOffset>
            </wp:positionV>
            <wp:extent cx="2894292" cy="2859477"/>
            <wp:effectExtent l="171450" t="133350" r="363258" b="302823"/>
            <wp:wrapNone/>
            <wp:docPr id="13" name="Рисунок 8" descr="IMG_0843"/>
            <wp:cNvGraphicFramePr/>
            <a:graphic xmlns:a="http://schemas.openxmlformats.org/drawingml/2006/main">
              <a:graphicData uri="http://schemas.openxmlformats.org/drawingml/2006/picture">
                <pic:pic xmlns:pic="http://schemas.openxmlformats.org/drawingml/2006/picture">
                  <pic:nvPicPr>
                    <pic:cNvPr id="11272" name="Picture 10" descr="IMG_0843"/>
                    <pic:cNvPicPr>
                      <a:picLocks noChangeAspect="1" noChangeArrowheads="1"/>
                    </pic:cNvPicPr>
                  </pic:nvPicPr>
                  <pic:blipFill>
                    <a:blip r:embed="rId16"/>
                    <a:srcRect/>
                    <a:stretch>
                      <a:fillRect/>
                    </a:stretch>
                  </pic:blipFill>
                  <pic:spPr bwMode="auto">
                    <a:xfrm>
                      <a:off x="0" y="0"/>
                      <a:ext cx="2899736" cy="2864856"/>
                    </a:xfrm>
                    <a:prstGeom prst="rect">
                      <a:avLst/>
                    </a:prstGeom>
                    <a:ln>
                      <a:noFill/>
                    </a:ln>
                    <a:effectLst>
                      <a:outerShdw blurRad="292100" dist="139700" dir="2700000" algn="tl" rotWithShape="0">
                        <a:srgbClr val="333333">
                          <a:alpha val="65000"/>
                        </a:srgbClr>
                      </a:outerShdw>
                    </a:effectLst>
                  </pic:spPr>
                </pic:pic>
              </a:graphicData>
            </a:graphic>
          </wp:anchor>
        </w:drawing>
      </w: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r w:rsidRPr="00E152D2">
        <w:rPr>
          <w:b/>
          <w:i/>
          <w:noProof/>
          <w:sz w:val="28"/>
          <w:szCs w:val="28"/>
          <w:lang w:eastAsia="uk-UA"/>
        </w:rPr>
        <w:lastRenderedPageBreak/>
        <w:drawing>
          <wp:anchor distT="0" distB="0" distL="114300" distR="114300" simplePos="0" relativeHeight="251668480" behindDoc="1" locked="0" layoutInCell="1" allowOverlap="1">
            <wp:simplePos x="0" y="0"/>
            <wp:positionH relativeFrom="column">
              <wp:posOffset>-116682</wp:posOffset>
            </wp:positionH>
            <wp:positionV relativeFrom="paragraph">
              <wp:posOffset>-118510</wp:posOffset>
            </wp:positionV>
            <wp:extent cx="2769101" cy="2069431"/>
            <wp:effectExtent l="171450" t="133350" r="355099" b="311819"/>
            <wp:wrapNone/>
            <wp:docPr id="17" name="Рисунок 11" descr="IMG_1590"/>
            <wp:cNvGraphicFramePr/>
            <a:graphic xmlns:a="http://schemas.openxmlformats.org/drawingml/2006/main">
              <a:graphicData uri="http://schemas.openxmlformats.org/drawingml/2006/picture">
                <pic:pic xmlns:pic="http://schemas.openxmlformats.org/drawingml/2006/picture">
                  <pic:nvPicPr>
                    <pic:cNvPr id="12293" name="Picture 19" descr="IMG_1590"/>
                    <pic:cNvPicPr>
                      <a:picLocks noChangeAspect="1" noChangeArrowheads="1"/>
                    </pic:cNvPicPr>
                  </pic:nvPicPr>
                  <pic:blipFill>
                    <a:blip r:embed="rId17" cstate="print"/>
                    <a:srcRect/>
                    <a:stretch>
                      <a:fillRect/>
                    </a:stretch>
                  </pic:blipFill>
                  <pic:spPr bwMode="auto">
                    <a:xfrm>
                      <a:off x="0" y="0"/>
                      <a:ext cx="2769101" cy="2069431"/>
                    </a:xfrm>
                    <a:prstGeom prst="rect">
                      <a:avLst/>
                    </a:prstGeom>
                    <a:ln>
                      <a:noFill/>
                    </a:ln>
                    <a:effectLst>
                      <a:outerShdw blurRad="292100" dist="139700" dir="2700000" algn="tl" rotWithShape="0">
                        <a:srgbClr val="333333">
                          <a:alpha val="65000"/>
                        </a:srgbClr>
                      </a:outerShdw>
                    </a:effectLst>
                  </pic:spPr>
                </pic:pic>
              </a:graphicData>
            </a:graphic>
          </wp:anchor>
        </w:drawing>
      </w: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F7502B">
      <w:pPr>
        <w:pStyle w:val="a6"/>
        <w:tabs>
          <w:tab w:val="left" w:pos="1418"/>
        </w:tabs>
        <w:spacing w:line="360" w:lineRule="auto"/>
        <w:ind w:left="0" w:firstLine="709"/>
        <w:jc w:val="right"/>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69504" behindDoc="1" locked="0" layoutInCell="1" allowOverlap="1">
            <wp:simplePos x="0" y="0"/>
            <wp:positionH relativeFrom="column">
              <wp:posOffset>-146685</wp:posOffset>
            </wp:positionH>
            <wp:positionV relativeFrom="paragraph">
              <wp:posOffset>81889</wp:posOffset>
            </wp:positionV>
            <wp:extent cx="2844466" cy="2141621"/>
            <wp:effectExtent l="171450" t="133350" r="355934" b="296779"/>
            <wp:wrapNone/>
            <wp:docPr id="19" name="Рисунок 13" descr="IMG_1598"/>
            <wp:cNvGraphicFramePr/>
            <a:graphic xmlns:a="http://schemas.openxmlformats.org/drawingml/2006/main">
              <a:graphicData uri="http://schemas.openxmlformats.org/drawingml/2006/picture">
                <pic:pic xmlns:pic="http://schemas.openxmlformats.org/drawingml/2006/picture">
                  <pic:nvPicPr>
                    <pic:cNvPr id="12296" name="Picture 22" descr="IMG_1598"/>
                    <pic:cNvPicPr>
                      <a:picLocks noChangeAspect="1" noChangeArrowheads="1"/>
                    </pic:cNvPicPr>
                  </pic:nvPicPr>
                  <pic:blipFill>
                    <a:blip r:embed="rId18"/>
                    <a:srcRect/>
                    <a:stretch>
                      <a:fillRect/>
                    </a:stretch>
                  </pic:blipFill>
                  <pic:spPr bwMode="auto">
                    <a:xfrm>
                      <a:off x="0" y="0"/>
                      <a:ext cx="2844466" cy="2141621"/>
                    </a:xfrm>
                    <a:prstGeom prst="rect">
                      <a:avLst/>
                    </a:prstGeom>
                    <a:ln>
                      <a:noFill/>
                    </a:ln>
                    <a:effectLst>
                      <a:outerShdw blurRad="292100" dist="139700" dir="2700000" algn="tl" rotWithShape="0">
                        <a:srgbClr val="333333">
                          <a:alpha val="65000"/>
                        </a:srgbClr>
                      </a:outerShdw>
                    </a:effectLst>
                  </pic:spPr>
                </pic:pic>
              </a:graphicData>
            </a:graphic>
          </wp:anchor>
        </w:drawing>
      </w: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1552" behindDoc="1" locked="0" layoutInCell="1" allowOverlap="1">
            <wp:simplePos x="0" y="0"/>
            <wp:positionH relativeFrom="column">
              <wp:posOffset>3175000</wp:posOffset>
            </wp:positionH>
            <wp:positionV relativeFrom="paragraph">
              <wp:posOffset>128905</wp:posOffset>
            </wp:positionV>
            <wp:extent cx="2771775" cy="3368675"/>
            <wp:effectExtent l="171450" t="133350" r="371475" b="307975"/>
            <wp:wrapNone/>
            <wp:docPr id="21" name="Рисунок 10" descr="DSCN0501"/>
            <wp:cNvGraphicFramePr/>
            <a:graphic xmlns:a="http://schemas.openxmlformats.org/drawingml/2006/main">
              <a:graphicData uri="http://schemas.openxmlformats.org/drawingml/2006/picture">
                <pic:pic xmlns:pic="http://schemas.openxmlformats.org/drawingml/2006/picture">
                  <pic:nvPicPr>
                    <pic:cNvPr id="12292" name="Picture 15" descr="DSCN0501"/>
                    <pic:cNvPicPr>
                      <a:picLocks noChangeAspect="1" noChangeArrowheads="1"/>
                    </pic:cNvPicPr>
                  </pic:nvPicPr>
                  <pic:blipFill>
                    <a:blip r:embed="rId19"/>
                    <a:srcRect/>
                    <a:stretch>
                      <a:fillRect/>
                    </a:stretch>
                  </pic:blipFill>
                  <pic:spPr bwMode="auto">
                    <a:xfrm>
                      <a:off x="0" y="0"/>
                      <a:ext cx="2771775" cy="3368675"/>
                    </a:xfrm>
                    <a:prstGeom prst="rect">
                      <a:avLst/>
                    </a:prstGeom>
                    <a:ln>
                      <a:noFill/>
                    </a:ln>
                    <a:effectLst>
                      <a:outerShdw blurRad="292100" dist="139700" dir="2700000" algn="tl" rotWithShape="0">
                        <a:srgbClr val="333333">
                          <a:alpha val="65000"/>
                        </a:srgbClr>
                      </a:outerShdw>
                    </a:effectLst>
                  </pic:spPr>
                </pic:pic>
              </a:graphicData>
            </a:graphic>
          </wp:anchor>
        </w:drawing>
      </w: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2576" behindDoc="1" locked="0" layoutInCell="1" allowOverlap="1">
            <wp:simplePos x="0" y="0"/>
            <wp:positionH relativeFrom="column">
              <wp:posOffset>-146685</wp:posOffset>
            </wp:positionH>
            <wp:positionV relativeFrom="paragraph">
              <wp:posOffset>93980</wp:posOffset>
            </wp:positionV>
            <wp:extent cx="2791460" cy="2092960"/>
            <wp:effectExtent l="171450" t="133350" r="370840" b="307340"/>
            <wp:wrapTight wrapText="bothSides">
              <wp:wrapPolygon edited="0">
                <wp:start x="1621" y="-1376"/>
                <wp:lineTo x="442" y="-1180"/>
                <wp:lineTo x="-1327" y="590"/>
                <wp:lineTo x="-1327" y="20643"/>
                <wp:lineTo x="-737" y="23789"/>
                <wp:lineTo x="590" y="24772"/>
                <wp:lineTo x="884" y="24772"/>
                <wp:lineTo x="22258" y="24772"/>
                <wp:lineTo x="22553" y="24772"/>
                <wp:lineTo x="23585" y="23985"/>
                <wp:lineTo x="23585" y="23789"/>
                <wp:lineTo x="23732" y="23789"/>
                <wp:lineTo x="24322" y="21233"/>
                <wp:lineTo x="24322" y="1769"/>
                <wp:lineTo x="24470" y="786"/>
                <wp:lineTo x="22701" y="-1180"/>
                <wp:lineTo x="21521" y="-1376"/>
                <wp:lineTo x="1621" y="-1376"/>
              </wp:wrapPolygon>
            </wp:wrapTight>
            <wp:docPr id="22" name="Рисунок 12" descr="IMG_1586"/>
            <wp:cNvGraphicFramePr/>
            <a:graphic xmlns:a="http://schemas.openxmlformats.org/drawingml/2006/main">
              <a:graphicData uri="http://schemas.openxmlformats.org/drawingml/2006/picture">
                <pic:pic xmlns:pic="http://schemas.openxmlformats.org/drawingml/2006/picture">
                  <pic:nvPicPr>
                    <pic:cNvPr id="12294" name="Picture 20" descr="IMG_1586"/>
                    <pic:cNvPicPr>
                      <a:picLocks noChangeAspect="1" noChangeArrowheads="1"/>
                    </pic:cNvPicPr>
                  </pic:nvPicPr>
                  <pic:blipFill>
                    <a:blip r:embed="rId20" cstate="print"/>
                    <a:srcRect/>
                    <a:stretch>
                      <a:fillRect/>
                    </a:stretch>
                  </pic:blipFill>
                  <pic:spPr bwMode="auto">
                    <a:xfrm>
                      <a:off x="0" y="0"/>
                      <a:ext cx="2791460" cy="2092960"/>
                    </a:xfrm>
                    <a:prstGeom prst="rect">
                      <a:avLst/>
                    </a:prstGeom>
                    <a:ln>
                      <a:noFill/>
                    </a:ln>
                    <a:effectLst>
                      <a:outerShdw blurRad="292100" dist="139700" dir="2700000" algn="tl" rotWithShape="0">
                        <a:srgbClr val="333333">
                          <a:alpha val="65000"/>
                        </a:srgbClr>
                      </a:outerShdw>
                    </a:effectLst>
                  </pic:spPr>
                </pic:pic>
              </a:graphicData>
            </a:graphic>
          </wp:anchor>
        </w:drawing>
      </w: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0528" behindDoc="1" locked="0" layoutInCell="1" allowOverlap="1">
            <wp:simplePos x="0" y="0"/>
            <wp:positionH relativeFrom="column">
              <wp:posOffset>-3090779</wp:posOffset>
            </wp:positionH>
            <wp:positionV relativeFrom="paragraph">
              <wp:posOffset>35827</wp:posOffset>
            </wp:positionV>
            <wp:extent cx="2771508" cy="1913055"/>
            <wp:effectExtent l="171450" t="133350" r="352692" b="296745"/>
            <wp:wrapNone/>
            <wp:docPr id="20" name="Рисунок 14" descr="DSC04645"/>
            <wp:cNvGraphicFramePr/>
            <a:graphic xmlns:a="http://schemas.openxmlformats.org/drawingml/2006/main">
              <a:graphicData uri="http://schemas.openxmlformats.org/drawingml/2006/picture">
                <pic:pic xmlns:pic="http://schemas.openxmlformats.org/drawingml/2006/picture">
                  <pic:nvPicPr>
                    <pic:cNvPr id="12298" name="Picture 23" descr="DSC04645"/>
                    <pic:cNvPicPr>
                      <a:picLocks noChangeAspect="1" noChangeArrowheads="1"/>
                    </pic:cNvPicPr>
                  </pic:nvPicPr>
                  <pic:blipFill>
                    <a:blip r:embed="rId21"/>
                    <a:srcRect t="16113" r="10214"/>
                    <a:stretch>
                      <a:fillRect/>
                    </a:stretch>
                  </pic:blipFill>
                  <pic:spPr bwMode="auto">
                    <a:xfrm>
                      <a:off x="0" y="0"/>
                      <a:ext cx="2771508" cy="1913055"/>
                    </a:xfrm>
                    <a:prstGeom prst="rect">
                      <a:avLst/>
                    </a:prstGeom>
                    <a:ln>
                      <a:noFill/>
                    </a:ln>
                    <a:effectLst>
                      <a:outerShdw blurRad="292100" dist="139700" dir="2700000" algn="tl" rotWithShape="0">
                        <a:srgbClr val="333333">
                          <a:alpha val="65000"/>
                        </a:srgbClr>
                      </a:outerShdw>
                    </a:effectLst>
                  </pic:spPr>
                </pic:pic>
              </a:graphicData>
            </a:graphic>
          </wp:anchor>
        </w:drawing>
      </w: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lastRenderedPageBreak/>
        <w:drawing>
          <wp:anchor distT="0" distB="0" distL="114300" distR="114300" simplePos="0" relativeHeight="251676672" behindDoc="1" locked="0" layoutInCell="1" allowOverlap="1">
            <wp:simplePos x="0" y="0"/>
            <wp:positionH relativeFrom="column">
              <wp:posOffset>-138664</wp:posOffset>
            </wp:positionH>
            <wp:positionV relativeFrom="paragraph">
              <wp:posOffset>-57351</wp:posOffset>
            </wp:positionV>
            <wp:extent cx="2675890" cy="1996039"/>
            <wp:effectExtent l="171450" t="133350" r="353060" b="309011"/>
            <wp:wrapNone/>
            <wp:docPr id="25" name="Рисунок 17" descr="DSC03553"/>
            <wp:cNvGraphicFramePr/>
            <a:graphic xmlns:a="http://schemas.openxmlformats.org/drawingml/2006/main">
              <a:graphicData uri="http://schemas.openxmlformats.org/drawingml/2006/picture">
                <pic:pic xmlns:pic="http://schemas.openxmlformats.org/drawingml/2006/picture">
                  <pic:nvPicPr>
                    <pic:cNvPr id="13318" name="Picture 8" descr="DSC03553"/>
                    <pic:cNvPicPr>
                      <a:picLocks noChangeAspect="1" noChangeArrowheads="1"/>
                    </pic:cNvPicPr>
                  </pic:nvPicPr>
                  <pic:blipFill>
                    <a:blip r:embed="rId22"/>
                    <a:srcRect/>
                    <a:stretch>
                      <a:fillRect/>
                    </a:stretch>
                  </pic:blipFill>
                  <pic:spPr bwMode="auto">
                    <a:xfrm>
                      <a:off x="0" y="0"/>
                      <a:ext cx="2675890" cy="1996039"/>
                    </a:xfrm>
                    <a:prstGeom prst="rect">
                      <a:avLst/>
                    </a:prstGeom>
                    <a:ln>
                      <a:noFill/>
                    </a:ln>
                    <a:effectLst>
                      <a:outerShdw blurRad="292100" dist="139700" dir="2700000" algn="tl" rotWithShape="0">
                        <a:srgbClr val="333333">
                          <a:alpha val="65000"/>
                        </a:srgbClr>
                      </a:outerShdw>
                    </a:effectLst>
                  </pic:spPr>
                </pic:pic>
              </a:graphicData>
            </a:graphic>
          </wp:anchor>
        </w:drawing>
      </w:r>
      <w:r>
        <w:rPr>
          <w:b/>
          <w:i/>
          <w:noProof/>
          <w:sz w:val="28"/>
          <w:szCs w:val="28"/>
          <w:lang w:eastAsia="uk-UA"/>
        </w:rPr>
        <w:drawing>
          <wp:anchor distT="0" distB="0" distL="114300" distR="114300" simplePos="0" relativeHeight="251675648" behindDoc="1" locked="0" layoutInCell="1" allowOverlap="1">
            <wp:simplePos x="0" y="0"/>
            <wp:positionH relativeFrom="column">
              <wp:posOffset>3849370</wp:posOffset>
            </wp:positionH>
            <wp:positionV relativeFrom="paragraph">
              <wp:posOffset>1270</wp:posOffset>
            </wp:positionV>
            <wp:extent cx="2218690" cy="2959735"/>
            <wp:effectExtent l="171450" t="133350" r="353060" b="297815"/>
            <wp:wrapNone/>
            <wp:docPr id="26" name="Рисунок 18" descr="DSC09860"/>
            <wp:cNvGraphicFramePr/>
            <a:graphic xmlns:a="http://schemas.openxmlformats.org/drawingml/2006/main">
              <a:graphicData uri="http://schemas.openxmlformats.org/drawingml/2006/picture">
                <pic:pic xmlns:pic="http://schemas.openxmlformats.org/drawingml/2006/picture">
                  <pic:nvPicPr>
                    <pic:cNvPr id="13319" name="Picture 9" descr="DSC09860"/>
                    <pic:cNvPicPr>
                      <a:picLocks noChangeAspect="1" noChangeArrowheads="1"/>
                    </pic:cNvPicPr>
                  </pic:nvPicPr>
                  <pic:blipFill>
                    <a:blip r:embed="rId23"/>
                    <a:srcRect/>
                    <a:stretch>
                      <a:fillRect/>
                    </a:stretch>
                  </pic:blipFill>
                  <pic:spPr bwMode="auto">
                    <a:xfrm>
                      <a:off x="0" y="0"/>
                      <a:ext cx="2218690" cy="2959735"/>
                    </a:xfrm>
                    <a:prstGeom prst="rect">
                      <a:avLst/>
                    </a:prstGeom>
                    <a:ln>
                      <a:noFill/>
                    </a:ln>
                    <a:effectLst>
                      <a:outerShdw blurRad="292100" dist="139700" dir="2700000" algn="tl" rotWithShape="0">
                        <a:srgbClr val="333333">
                          <a:alpha val="65000"/>
                        </a:srgbClr>
                      </a:outerShdw>
                    </a:effectLst>
                  </pic:spPr>
                </pic:pic>
              </a:graphicData>
            </a:graphic>
          </wp:anchor>
        </w:drawing>
      </w:r>
    </w:p>
    <w:p w:rsidR="00E152D2" w:rsidRDefault="004F0883" w:rsidP="00E549BF">
      <w:pPr>
        <w:pStyle w:val="a6"/>
        <w:tabs>
          <w:tab w:val="left" w:pos="1418"/>
        </w:tabs>
        <w:spacing w:line="360" w:lineRule="auto"/>
        <w:ind w:left="0" w:firstLine="709"/>
        <w:jc w:val="both"/>
        <w:rPr>
          <w:b/>
          <w:i/>
          <w:sz w:val="28"/>
          <w:szCs w:val="28"/>
          <w:lang w:val="ru-RU"/>
        </w:rPr>
      </w:pPr>
      <w:r>
        <w:rPr>
          <w:b/>
          <w:i/>
          <w:noProof/>
          <w:sz w:val="28"/>
          <w:szCs w:val="28"/>
          <w:lang w:eastAsia="uk-UA"/>
        </w:rPr>
        <w:pict>
          <v:shapetype id="_x0000_t202" coordsize="21600,21600" o:spt="202" path="m,l,21600r21600,l21600,xe">
            <v:stroke joinstyle="miter"/>
            <v:path gradientshapeok="t" o:connecttype="rect"/>
          </v:shapetype>
          <v:shape id="_x0000_s1026" type="#_x0000_t202" style="position:absolute;left:0;text-align:left;margin-left:243.05pt;margin-top:6.55pt;width:25.8pt;height:420.65pt;z-index:251680768" stroked="f">
            <v:textbox>
              <w:txbxContent>
                <w:p w:rsidR="00186049" w:rsidRPr="00186049" w:rsidRDefault="00F7502B" w:rsidP="00186049">
                  <w:pPr>
                    <w:jc w:val="center"/>
                    <w:rPr>
                      <w:b/>
                      <w:i/>
                      <w:color w:val="C00000"/>
                      <w:sz w:val="40"/>
                      <w:szCs w:val="40"/>
                      <w:lang w:val="uk-UA"/>
                    </w:rPr>
                  </w:pPr>
                  <w:r w:rsidRPr="00186049">
                    <w:rPr>
                      <w:b/>
                      <w:i/>
                      <w:color w:val="C00000"/>
                      <w:sz w:val="40"/>
                      <w:szCs w:val="40"/>
                      <w:lang w:val="uk-UA"/>
                    </w:rPr>
                    <w:t>Позакласна</w:t>
                  </w:r>
                </w:p>
                <w:p w:rsidR="00186049" w:rsidRPr="00186049" w:rsidRDefault="00186049" w:rsidP="00186049">
                  <w:pPr>
                    <w:jc w:val="center"/>
                    <w:rPr>
                      <w:b/>
                      <w:i/>
                      <w:color w:val="C00000"/>
                      <w:sz w:val="40"/>
                      <w:szCs w:val="40"/>
                      <w:lang w:val="uk-UA"/>
                    </w:rPr>
                  </w:pPr>
                </w:p>
                <w:p w:rsidR="00F7502B" w:rsidRPr="00186049" w:rsidRDefault="00186049" w:rsidP="00186049">
                  <w:pPr>
                    <w:jc w:val="center"/>
                    <w:rPr>
                      <w:b/>
                      <w:i/>
                      <w:color w:val="C00000"/>
                      <w:sz w:val="40"/>
                      <w:szCs w:val="40"/>
                      <w:lang w:val="uk-UA"/>
                    </w:rPr>
                  </w:pPr>
                  <w:r w:rsidRPr="00186049">
                    <w:rPr>
                      <w:b/>
                      <w:i/>
                      <w:color w:val="C00000"/>
                      <w:sz w:val="40"/>
                      <w:szCs w:val="40"/>
                      <w:lang w:val="uk-UA"/>
                    </w:rPr>
                    <w:t>роб</w:t>
                  </w:r>
                  <w:r w:rsidR="00F7502B" w:rsidRPr="00186049">
                    <w:rPr>
                      <w:b/>
                      <w:i/>
                      <w:color w:val="C00000"/>
                      <w:sz w:val="40"/>
                      <w:szCs w:val="40"/>
                      <w:lang w:val="uk-UA"/>
                    </w:rPr>
                    <w:t>ота</w:t>
                  </w:r>
                </w:p>
              </w:txbxContent>
            </v:textbox>
          </v:shape>
        </w:pict>
      </w: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152D2" w:rsidRDefault="00E152D2" w:rsidP="00E549BF">
      <w:pPr>
        <w:pStyle w:val="a6"/>
        <w:tabs>
          <w:tab w:val="left" w:pos="1418"/>
        </w:tabs>
        <w:spacing w:line="360" w:lineRule="auto"/>
        <w:ind w:left="0" w:firstLine="709"/>
        <w:jc w:val="both"/>
        <w:rPr>
          <w:b/>
          <w:i/>
          <w:sz w:val="28"/>
          <w:szCs w:val="28"/>
          <w:lang w:val="ru-RU"/>
        </w:rPr>
      </w:pPr>
    </w:p>
    <w:p w:rsidR="00E549BF" w:rsidRDefault="00E549BF"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7696" behindDoc="1" locked="0" layoutInCell="1" allowOverlap="1">
            <wp:simplePos x="0" y="0"/>
            <wp:positionH relativeFrom="column">
              <wp:posOffset>-138664</wp:posOffset>
            </wp:positionH>
            <wp:positionV relativeFrom="paragraph">
              <wp:posOffset>105777</wp:posOffset>
            </wp:positionV>
            <wp:extent cx="2675890" cy="1999849"/>
            <wp:effectExtent l="171450" t="133350" r="353060" b="305201"/>
            <wp:wrapNone/>
            <wp:docPr id="30" name="Рисунок 21" descr="DSCF3796"/>
            <wp:cNvGraphicFramePr/>
            <a:graphic xmlns:a="http://schemas.openxmlformats.org/drawingml/2006/main">
              <a:graphicData uri="http://schemas.openxmlformats.org/drawingml/2006/picture">
                <pic:pic xmlns:pic="http://schemas.openxmlformats.org/drawingml/2006/picture">
                  <pic:nvPicPr>
                    <pic:cNvPr id="13322" name="Picture 35" descr="DSCF3796"/>
                    <pic:cNvPicPr>
                      <a:picLocks noChangeAspect="1" noChangeArrowheads="1"/>
                    </pic:cNvPicPr>
                  </pic:nvPicPr>
                  <pic:blipFill>
                    <a:blip r:embed="rId24"/>
                    <a:srcRect/>
                    <a:stretch>
                      <a:fillRect/>
                    </a:stretch>
                  </pic:blipFill>
                  <pic:spPr bwMode="auto">
                    <a:xfrm>
                      <a:off x="0" y="0"/>
                      <a:ext cx="2675890" cy="1999849"/>
                    </a:xfrm>
                    <a:prstGeom prst="rect">
                      <a:avLst/>
                    </a:prstGeom>
                    <a:ln>
                      <a:noFill/>
                    </a:ln>
                    <a:effectLst>
                      <a:outerShdw blurRad="292100" dist="139700" dir="2700000" algn="tl" rotWithShape="0">
                        <a:srgbClr val="333333">
                          <a:alpha val="65000"/>
                        </a:srgbClr>
                      </a:outerShdw>
                    </a:effectLst>
                  </pic:spPr>
                </pic:pic>
              </a:graphicData>
            </a:graphic>
          </wp:anchor>
        </w:drawing>
      </w: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3600" behindDoc="1" locked="0" layoutInCell="1" allowOverlap="1">
            <wp:simplePos x="0" y="0"/>
            <wp:positionH relativeFrom="column">
              <wp:posOffset>3895725</wp:posOffset>
            </wp:positionH>
            <wp:positionV relativeFrom="paragraph">
              <wp:posOffset>134620</wp:posOffset>
            </wp:positionV>
            <wp:extent cx="2169160" cy="2887345"/>
            <wp:effectExtent l="171450" t="133350" r="364490" b="313055"/>
            <wp:wrapNone/>
            <wp:docPr id="27" name="Рисунок 19" descr="P4120327"/>
            <wp:cNvGraphicFramePr/>
            <a:graphic xmlns:a="http://schemas.openxmlformats.org/drawingml/2006/main">
              <a:graphicData uri="http://schemas.openxmlformats.org/drawingml/2006/picture">
                <pic:pic xmlns:pic="http://schemas.openxmlformats.org/drawingml/2006/picture">
                  <pic:nvPicPr>
                    <pic:cNvPr id="13320" name="Picture 10" descr="P4120327"/>
                    <pic:cNvPicPr>
                      <a:picLocks noChangeAspect="1" noChangeArrowheads="1"/>
                    </pic:cNvPicPr>
                  </pic:nvPicPr>
                  <pic:blipFill>
                    <a:blip r:embed="rId25"/>
                    <a:srcRect/>
                    <a:stretch>
                      <a:fillRect/>
                    </a:stretch>
                  </pic:blipFill>
                  <pic:spPr bwMode="auto">
                    <a:xfrm>
                      <a:off x="0" y="0"/>
                      <a:ext cx="2169160" cy="2887345"/>
                    </a:xfrm>
                    <a:prstGeom prst="rect">
                      <a:avLst/>
                    </a:prstGeom>
                    <a:ln>
                      <a:noFill/>
                    </a:ln>
                    <a:effectLst>
                      <a:outerShdw blurRad="292100" dist="139700" dir="2700000" algn="tl" rotWithShape="0">
                        <a:srgbClr val="333333">
                          <a:alpha val="65000"/>
                        </a:srgbClr>
                      </a:outerShdw>
                    </a:effectLst>
                  </pic:spPr>
                </pic:pic>
              </a:graphicData>
            </a:graphic>
          </wp:anchor>
        </w:drawing>
      </w: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8720" behindDoc="1" locked="0" layoutInCell="1" allowOverlap="1">
            <wp:simplePos x="0" y="0"/>
            <wp:positionH relativeFrom="column">
              <wp:posOffset>-138664</wp:posOffset>
            </wp:positionH>
            <wp:positionV relativeFrom="paragraph">
              <wp:posOffset>221414</wp:posOffset>
            </wp:positionV>
            <wp:extent cx="2686618" cy="1993499"/>
            <wp:effectExtent l="171450" t="133350" r="361382" b="311551"/>
            <wp:wrapNone/>
            <wp:docPr id="31" name="Рисунок 16" descr="DSC09948"/>
            <wp:cNvGraphicFramePr/>
            <a:graphic xmlns:a="http://schemas.openxmlformats.org/drawingml/2006/main">
              <a:graphicData uri="http://schemas.openxmlformats.org/drawingml/2006/picture">
                <pic:pic xmlns:pic="http://schemas.openxmlformats.org/drawingml/2006/picture">
                  <pic:nvPicPr>
                    <pic:cNvPr id="13317" name="Picture 7" descr="DSC09948"/>
                    <pic:cNvPicPr>
                      <a:picLocks noChangeAspect="1" noChangeArrowheads="1"/>
                    </pic:cNvPicPr>
                  </pic:nvPicPr>
                  <pic:blipFill>
                    <a:blip r:embed="rId26"/>
                    <a:srcRect/>
                    <a:stretch>
                      <a:fillRect/>
                    </a:stretch>
                  </pic:blipFill>
                  <pic:spPr bwMode="auto">
                    <a:xfrm>
                      <a:off x="0" y="0"/>
                      <a:ext cx="2686618" cy="1993499"/>
                    </a:xfrm>
                    <a:prstGeom prst="rect">
                      <a:avLst/>
                    </a:prstGeom>
                    <a:ln>
                      <a:noFill/>
                    </a:ln>
                    <a:effectLst>
                      <a:outerShdw blurRad="292100" dist="139700" dir="2700000" algn="tl" rotWithShape="0">
                        <a:srgbClr val="333333">
                          <a:alpha val="65000"/>
                        </a:srgbClr>
                      </a:outerShdw>
                    </a:effectLst>
                  </pic:spPr>
                </pic:pic>
              </a:graphicData>
            </a:graphic>
          </wp:anchor>
        </w:drawing>
      </w: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p>
    <w:p w:rsidR="00F7502B" w:rsidRDefault="00F7502B" w:rsidP="00E549BF">
      <w:pPr>
        <w:pStyle w:val="a6"/>
        <w:tabs>
          <w:tab w:val="left" w:pos="1418"/>
        </w:tabs>
        <w:spacing w:line="360" w:lineRule="auto"/>
        <w:ind w:left="0" w:firstLine="709"/>
        <w:jc w:val="both"/>
        <w:rPr>
          <w:b/>
          <w:i/>
          <w:sz w:val="28"/>
          <w:szCs w:val="28"/>
          <w:lang w:val="ru-RU"/>
        </w:rPr>
      </w:pPr>
      <w:r>
        <w:rPr>
          <w:b/>
          <w:i/>
          <w:noProof/>
          <w:sz w:val="28"/>
          <w:szCs w:val="28"/>
          <w:lang w:eastAsia="uk-UA"/>
        </w:rPr>
        <w:drawing>
          <wp:anchor distT="0" distB="0" distL="114300" distR="114300" simplePos="0" relativeHeight="251679744" behindDoc="1" locked="0" layoutInCell="1" allowOverlap="1">
            <wp:simplePos x="0" y="0"/>
            <wp:positionH relativeFrom="column">
              <wp:posOffset>3889375</wp:posOffset>
            </wp:positionH>
            <wp:positionV relativeFrom="paragraph">
              <wp:posOffset>127635</wp:posOffset>
            </wp:positionV>
            <wp:extent cx="2069465" cy="2766695"/>
            <wp:effectExtent l="171450" t="133350" r="368935" b="300355"/>
            <wp:wrapNone/>
            <wp:docPr id="23" name="Рисунок 15" descr="P1100533"/>
            <wp:cNvGraphicFramePr/>
            <a:graphic xmlns:a="http://schemas.openxmlformats.org/drawingml/2006/main">
              <a:graphicData uri="http://schemas.openxmlformats.org/drawingml/2006/picture">
                <pic:pic xmlns:pic="http://schemas.openxmlformats.org/drawingml/2006/picture">
                  <pic:nvPicPr>
                    <pic:cNvPr id="13316" name="Picture 6" descr="P1100533"/>
                    <pic:cNvPicPr>
                      <a:picLocks noChangeAspect="1" noChangeArrowheads="1"/>
                    </pic:cNvPicPr>
                  </pic:nvPicPr>
                  <pic:blipFill>
                    <a:blip r:embed="rId27" cstate="print"/>
                    <a:srcRect/>
                    <a:stretch>
                      <a:fillRect/>
                    </a:stretch>
                  </pic:blipFill>
                  <pic:spPr bwMode="auto">
                    <a:xfrm>
                      <a:off x="0" y="0"/>
                      <a:ext cx="2069465" cy="2766695"/>
                    </a:xfrm>
                    <a:prstGeom prst="rect">
                      <a:avLst/>
                    </a:prstGeom>
                    <a:ln>
                      <a:noFill/>
                    </a:ln>
                    <a:effectLst>
                      <a:outerShdw blurRad="292100" dist="139700" dir="2700000" algn="tl" rotWithShape="0">
                        <a:srgbClr val="333333">
                          <a:alpha val="65000"/>
                        </a:srgbClr>
                      </a:outerShdw>
                    </a:effectLst>
                  </pic:spPr>
                </pic:pic>
              </a:graphicData>
            </a:graphic>
          </wp:anchor>
        </w:drawing>
      </w:r>
    </w:p>
    <w:p w:rsidR="00F7502B" w:rsidRDefault="00F7502B" w:rsidP="00E549BF">
      <w:pPr>
        <w:pStyle w:val="a6"/>
        <w:tabs>
          <w:tab w:val="left" w:pos="1418"/>
        </w:tabs>
        <w:spacing w:line="360" w:lineRule="auto"/>
        <w:ind w:left="0"/>
        <w:jc w:val="center"/>
        <w:rPr>
          <w:b/>
          <w:i/>
          <w:sz w:val="28"/>
          <w:szCs w:val="28"/>
          <w:lang w:val="ru-RU"/>
        </w:rPr>
      </w:pPr>
    </w:p>
    <w:p w:rsidR="00F7502B" w:rsidRDefault="00F7502B" w:rsidP="00E549BF">
      <w:pPr>
        <w:pStyle w:val="a6"/>
        <w:tabs>
          <w:tab w:val="left" w:pos="1418"/>
        </w:tabs>
        <w:spacing w:line="360" w:lineRule="auto"/>
        <w:ind w:left="0"/>
        <w:jc w:val="center"/>
        <w:rPr>
          <w:b/>
          <w:i/>
          <w:sz w:val="28"/>
          <w:szCs w:val="28"/>
          <w:lang w:val="ru-RU"/>
        </w:rPr>
      </w:pPr>
      <w:r>
        <w:rPr>
          <w:b/>
          <w:i/>
          <w:noProof/>
          <w:sz w:val="28"/>
          <w:szCs w:val="28"/>
          <w:lang w:eastAsia="uk-UA"/>
        </w:rPr>
        <w:drawing>
          <wp:anchor distT="0" distB="0" distL="114300" distR="114300" simplePos="0" relativeHeight="251674624" behindDoc="1" locked="0" layoutInCell="1" allowOverlap="1">
            <wp:simplePos x="0" y="0"/>
            <wp:positionH relativeFrom="column">
              <wp:posOffset>-114935</wp:posOffset>
            </wp:positionH>
            <wp:positionV relativeFrom="paragraph">
              <wp:posOffset>21590</wp:posOffset>
            </wp:positionV>
            <wp:extent cx="3590290" cy="2309495"/>
            <wp:effectExtent l="171450" t="133350" r="353060" b="300355"/>
            <wp:wrapTight wrapText="bothSides">
              <wp:wrapPolygon edited="0">
                <wp:start x="1261" y="-1247"/>
                <wp:lineTo x="344" y="-1069"/>
                <wp:lineTo x="-1031" y="535"/>
                <wp:lineTo x="-1031" y="22271"/>
                <wp:lineTo x="229" y="24409"/>
                <wp:lineTo x="688" y="24409"/>
                <wp:lineTo x="22005" y="24409"/>
                <wp:lineTo x="22463" y="24409"/>
                <wp:lineTo x="23609" y="22271"/>
                <wp:lineTo x="23609" y="1604"/>
                <wp:lineTo x="23724" y="713"/>
                <wp:lineTo x="22349" y="-1069"/>
                <wp:lineTo x="21432" y="-1247"/>
                <wp:lineTo x="1261" y="-1247"/>
              </wp:wrapPolygon>
            </wp:wrapTight>
            <wp:docPr id="28" name="Рисунок 20" descr="DSCF2307"/>
            <wp:cNvGraphicFramePr/>
            <a:graphic xmlns:a="http://schemas.openxmlformats.org/drawingml/2006/main">
              <a:graphicData uri="http://schemas.openxmlformats.org/drawingml/2006/picture">
                <pic:pic xmlns:pic="http://schemas.openxmlformats.org/drawingml/2006/picture">
                  <pic:nvPicPr>
                    <pic:cNvPr id="13321" name="Picture 34" descr="DSCF2307"/>
                    <pic:cNvPicPr>
                      <a:picLocks noChangeAspect="1" noChangeArrowheads="1"/>
                    </pic:cNvPicPr>
                  </pic:nvPicPr>
                  <pic:blipFill>
                    <a:blip r:embed="rId28"/>
                    <a:srcRect t="19244"/>
                    <a:stretch>
                      <a:fillRect/>
                    </a:stretch>
                  </pic:blipFill>
                  <pic:spPr bwMode="auto">
                    <a:xfrm>
                      <a:off x="0" y="0"/>
                      <a:ext cx="3590290" cy="2309495"/>
                    </a:xfrm>
                    <a:prstGeom prst="rect">
                      <a:avLst/>
                    </a:prstGeom>
                    <a:ln>
                      <a:noFill/>
                    </a:ln>
                    <a:effectLst>
                      <a:outerShdw blurRad="292100" dist="139700" dir="2700000" algn="tl" rotWithShape="0">
                        <a:srgbClr val="333333">
                          <a:alpha val="65000"/>
                        </a:srgbClr>
                      </a:outerShdw>
                    </a:effectLst>
                  </pic:spPr>
                </pic:pic>
              </a:graphicData>
            </a:graphic>
          </wp:anchor>
        </w:drawing>
      </w:r>
    </w:p>
    <w:p w:rsidR="00F7502B" w:rsidRDefault="00F7502B" w:rsidP="00E549BF">
      <w:pPr>
        <w:pStyle w:val="a6"/>
        <w:tabs>
          <w:tab w:val="left" w:pos="1418"/>
        </w:tabs>
        <w:spacing w:line="360" w:lineRule="auto"/>
        <w:ind w:left="0"/>
        <w:jc w:val="center"/>
        <w:rPr>
          <w:b/>
          <w:i/>
          <w:sz w:val="28"/>
          <w:szCs w:val="28"/>
          <w:lang w:val="ru-RU"/>
        </w:rPr>
      </w:pPr>
    </w:p>
    <w:p w:rsidR="00F7502B" w:rsidRDefault="00F7502B" w:rsidP="00E549BF">
      <w:pPr>
        <w:pStyle w:val="a6"/>
        <w:tabs>
          <w:tab w:val="left" w:pos="1418"/>
        </w:tabs>
        <w:spacing w:line="360" w:lineRule="auto"/>
        <w:ind w:left="0"/>
        <w:jc w:val="center"/>
        <w:rPr>
          <w:b/>
          <w:i/>
          <w:sz w:val="28"/>
          <w:szCs w:val="28"/>
          <w:lang w:val="ru-RU"/>
        </w:rPr>
      </w:pPr>
    </w:p>
    <w:p w:rsidR="00F7502B" w:rsidRDefault="00F7502B" w:rsidP="00E549BF">
      <w:pPr>
        <w:pStyle w:val="a6"/>
        <w:tabs>
          <w:tab w:val="left" w:pos="1418"/>
        </w:tabs>
        <w:spacing w:line="360" w:lineRule="auto"/>
        <w:ind w:left="0"/>
        <w:jc w:val="center"/>
        <w:rPr>
          <w:b/>
          <w:i/>
          <w:sz w:val="28"/>
          <w:szCs w:val="28"/>
          <w:lang w:val="ru-RU"/>
        </w:rPr>
      </w:pPr>
    </w:p>
    <w:p w:rsidR="00F7502B" w:rsidRDefault="00F7502B" w:rsidP="00E549BF">
      <w:pPr>
        <w:pStyle w:val="a6"/>
        <w:tabs>
          <w:tab w:val="left" w:pos="1418"/>
        </w:tabs>
        <w:spacing w:line="360" w:lineRule="auto"/>
        <w:ind w:left="0"/>
        <w:jc w:val="center"/>
        <w:rPr>
          <w:b/>
          <w:i/>
          <w:sz w:val="28"/>
          <w:szCs w:val="28"/>
          <w:lang w:val="ru-RU"/>
        </w:rPr>
      </w:pPr>
    </w:p>
    <w:p w:rsidR="00F7502B" w:rsidRDefault="00F7502B" w:rsidP="00E549BF">
      <w:pPr>
        <w:pStyle w:val="a6"/>
        <w:tabs>
          <w:tab w:val="left" w:pos="1418"/>
        </w:tabs>
        <w:spacing w:line="360" w:lineRule="auto"/>
        <w:ind w:left="0"/>
        <w:jc w:val="center"/>
        <w:rPr>
          <w:b/>
          <w:i/>
          <w:sz w:val="28"/>
          <w:szCs w:val="28"/>
          <w:lang w:val="ru-RU"/>
        </w:rPr>
      </w:pPr>
    </w:p>
    <w:p w:rsidR="00F7502B" w:rsidRDefault="00F7502B" w:rsidP="00E549BF">
      <w:pPr>
        <w:pStyle w:val="a6"/>
        <w:tabs>
          <w:tab w:val="left" w:pos="1418"/>
        </w:tabs>
        <w:spacing w:line="360" w:lineRule="auto"/>
        <w:ind w:left="0"/>
        <w:jc w:val="center"/>
        <w:rPr>
          <w:b/>
          <w:i/>
          <w:sz w:val="28"/>
          <w:szCs w:val="28"/>
          <w:lang w:val="ru-RU"/>
        </w:rPr>
      </w:pPr>
    </w:p>
    <w:p w:rsidR="00E549BF" w:rsidRPr="000C4F86" w:rsidRDefault="000C4F86" w:rsidP="00E549BF">
      <w:pPr>
        <w:pStyle w:val="a6"/>
        <w:tabs>
          <w:tab w:val="left" w:pos="1418"/>
        </w:tabs>
        <w:spacing w:line="360" w:lineRule="auto"/>
        <w:ind w:left="0"/>
        <w:jc w:val="center"/>
        <w:rPr>
          <w:b/>
          <w:i/>
          <w:sz w:val="32"/>
          <w:szCs w:val="32"/>
          <w:lang w:val="ru-RU"/>
        </w:rPr>
      </w:pPr>
      <w:r w:rsidRPr="000C4F86">
        <w:rPr>
          <w:b/>
          <w:i/>
          <w:sz w:val="32"/>
          <w:szCs w:val="32"/>
          <w:lang w:val="ru-RU"/>
        </w:rPr>
        <w:lastRenderedPageBreak/>
        <w:t>4. Мої досягнення</w:t>
      </w:r>
    </w:p>
    <w:p w:rsidR="00FD5C1C" w:rsidRPr="00E549BF" w:rsidRDefault="00E549BF" w:rsidP="00E549BF">
      <w:pPr>
        <w:widowControl w:val="0"/>
        <w:autoSpaceDE w:val="0"/>
        <w:autoSpaceDN w:val="0"/>
        <w:adjustRightInd w:val="0"/>
        <w:spacing w:line="360" w:lineRule="auto"/>
        <w:rPr>
          <w:b/>
          <w:bCs/>
          <w:sz w:val="28"/>
          <w:szCs w:val="28"/>
          <w:lang w:val="uk-UA"/>
        </w:rPr>
      </w:pPr>
      <w:r>
        <w:rPr>
          <w:b/>
          <w:bCs/>
          <w:noProof/>
          <w:sz w:val="28"/>
          <w:szCs w:val="28"/>
          <w:lang w:val="uk-UA" w:eastAsia="uk-UA"/>
        </w:rPr>
        <w:drawing>
          <wp:anchor distT="0" distB="0" distL="114300" distR="114300" simplePos="0" relativeHeight="251660288" behindDoc="1" locked="0" layoutInCell="1" allowOverlap="1">
            <wp:simplePos x="0" y="0"/>
            <wp:positionH relativeFrom="column">
              <wp:posOffset>2937174</wp:posOffset>
            </wp:positionH>
            <wp:positionV relativeFrom="paragraph">
              <wp:posOffset>138616</wp:posOffset>
            </wp:positionV>
            <wp:extent cx="3244103" cy="4500283"/>
            <wp:effectExtent l="171450" t="133350" r="356347" b="300317"/>
            <wp:wrapNone/>
            <wp:docPr id="7" name="Рисунок 2" descr="Dk9jb8TaNAQ"/>
            <wp:cNvGraphicFramePr/>
            <a:graphic xmlns:a="http://schemas.openxmlformats.org/drawingml/2006/main">
              <a:graphicData uri="http://schemas.openxmlformats.org/drawingml/2006/picture">
                <pic:pic xmlns:pic="http://schemas.openxmlformats.org/drawingml/2006/picture">
                  <pic:nvPicPr>
                    <pic:cNvPr id="9220" name="Picture 7" descr="Dk9jb8TaNAQ"/>
                    <pic:cNvPicPr>
                      <a:picLocks noChangeAspect="1" noChangeArrowheads="1"/>
                    </pic:cNvPicPr>
                  </pic:nvPicPr>
                  <pic:blipFill>
                    <a:blip r:embed="rId29"/>
                    <a:srcRect/>
                    <a:stretch>
                      <a:fillRect/>
                    </a:stretch>
                  </pic:blipFill>
                  <pic:spPr bwMode="auto">
                    <a:xfrm>
                      <a:off x="0" y="0"/>
                      <a:ext cx="3244103" cy="4500283"/>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sz w:val="28"/>
          <w:szCs w:val="28"/>
          <w:lang w:val="uk-UA" w:eastAsia="uk-UA"/>
        </w:rPr>
        <w:drawing>
          <wp:anchor distT="0" distB="0" distL="114300" distR="114300" simplePos="0" relativeHeight="251661312" behindDoc="1" locked="0" layoutInCell="1" allowOverlap="1">
            <wp:simplePos x="0" y="0"/>
            <wp:positionH relativeFrom="column">
              <wp:posOffset>-433556</wp:posOffset>
            </wp:positionH>
            <wp:positionV relativeFrom="paragraph">
              <wp:posOffset>228264</wp:posOffset>
            </wp:positionV>
            <wp:extent cx="3060999" cy="4338917"/>
            <wp:effectExtent l="171450" t="133350" r="368001" b="309283"/>
            <wp:wrapNone/>
            <wp:docPr id="5" name="Рисунок 3" descr="4GF6DS9eRIk"/>
            <wp:cNvGraphicFramePr/>
            <a:graphic xmlns:a="http://schemas.openxmlformats.org/drawingml/2006/main">
              <a:graphicData uri="http://schemas.openxmlformats.org/drawingml/2006/picture">
                <pic:pic xmlns:pic="http://schemas.openxmlformats.org/drawingml/2006/picture">
                  <pic:nvPicPr>
                    <pic:cNvPr id="9222" name="Picture 9" descr="4GF6DS9eRIk"/>
                    <pic:cNvPicPr>
                      <a:picLocks noChangeAspect="1" noChangeArrowheads="1"/>
                    </pic:cNvPicPr>
                  </pic:nvPicPr>
                  <pic:blipFill>
                    <a:blip r:embed="rId30"/>
                    <a:srcRect/>
                    <a:stretch>
                      <a:fillRect/>
                    </a:stretch>
                  </pic:blipFill>
                  <pic:spPr bwMode="auto">
                    <a:xfrm>
                      <a:off x="0" y="0"/>
                      <a:ext cx="3060999" cy="4338917"/>
                    </a:xfrm>
                    <a:prstGeom prst="rect">
                      <a:avLst/>
                    </a:prstGeom>
                    <a:ln>
                      <a:noFill/>
                    </a:ln>
                    <a:effectLst>
                      <a:outerShdw blurRad="292100" dist="139700" dir="2700000" algn="tl" rotWithShape="0">
                        <a:srgbClr val="333333">
                          <a:alpha val="65000"/>
                        </a:srgbClr>
                      </a:outerShdw>
                    </a:effectLst>
                  </pic:spPr>
                </pic:pic>
              </a:graphicData>
            </a:graphic>
          </wp:anchor>
        </w:drawing>
      </w: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3E1A31" w:rsidRDefault="00E549BF" w:rsidP="00AF6808">
      <w:pPr>
        <w:widowControl w:val="0"/>
        <w:autoSpaceDE w:val="0"/>
        <w:autoSpaceDN w:val="0"/>
        <w:adjustRightInd w:val="0"/>
        <w:spacing w:line="360" w:lineRule="auto"/>
        <w:ind w:firstLine="567"/>
        <w:jc w:val="center"/>
        <w:rPr>
          <w:b/>
          <w:bCs/>
          <w:sz w:val="28"/>
          <w:szCs w:val="28"/>
          <w:lang w:val="uk-UA"/>
        </w:rPr>
      </w:pPr>
      <w:r>
        <w:rPr>
          <w:b/>
          <w:bCs/>
          <w:noProof/>
          <w:sz w:val="28"/>
          <w:szCs w:val="28"/>
          <w:lang w:val="uk-UA" w:eastAsia="uk-UA"/>
        </w:rPr>
        <w:drawing>
          <wp:anchor distT="0" distB="0" distL="114300" distR="114300" simplePos="0" relativeHeight="251662336" behindDoc="1" locked="0" layoutInCell="1" allowOverlap="1">
            <wp:simplePos x="0" y="0"/>
            <wp:positionH relativeFrom="column">
              <wp:posOffset>-325980</wp:posOffset>
            </wp:positionH>
            <wp:positionV relativeFrom="paragraph">
              <wp:posOffset>254112</wp:posOffset>
            </wp:positionV>
            <wp:extent cx="2903445" cy="4177553"/>
            <wp:effectExtent l="171450" t="133350" r="354105" b="299197"/>
            <wp:wrapNone/>
            <wp:docPr id="6" name="Рисунок 4" descr="сканирование0011"/>
            <wp:cNvGraphicFramePr/>
            <a:graphic xmlns:a="http://schemas.openxmlformats.org/drawingml/2006/main">
              <a:graphicData uri="http://schemas.openxmlformats.org/drawingml/2006/picture">
                <pic:pic xmlns:pic="http://schemas.openxmlformats.org/drawingml/2006/picture">
                  <pic:nvPicPr>
                    <pic:cNvPr id="9225" name="Picture 17" descr="сканирование0011"/>
                    <pic:cNvPicPr>
                      <a:picLocks noChangeAspect="1" noChangeArrowheads="1"/>
                    </pic:cNvPicPr>
                  </pic:nvPicPr>
                  <pic:blipFill>
                    <a:blip r:embed="rId31"/>
                    <a:srcRect/>
                    <a:stretch>
                      <a:fillRect/>
                    </a:stretch>
                  </pic:blipFill>
                  <pic:spPr bwMode="auto">
                    <a:xfrm>
                      <a:off x="0" y="0"/>
                      <a:ext cx="2903445" cy="4177553"/>
                    </a:xfrm>
                    <a:prstGeom prst="rect">
                      <a:avLst/>
                    </a:prstGeom>
                    <a:ln>
                      <a:noFill/>
                    </a:ln>
                    <a:effectLst>
                      <a:outerShdw blurRad="292100" dist="139700" dir="2700000" algn="tl" rotWithShape="0">
                        <a:srgbClr val="333333">
                          <a:alpha val="65000"/>
                        </a:srgbClr>
                      </a:outerShdw>
                    </a:effectLst>
                  </pic:spPr>
                </pic:pic>
              </a:graphicData>
            </a:graphic>
          </wp:anchor>
        </w:drawing>
      </w:r>
    </w:p>
    <w:p w:rsidR="003E1A31" w:rsidRDefault="003E1A31"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E549BF">
      <w:pPr>
        <w:widowControl w:val="0"/>
        <w:tabs>
          <w:tab w:val="left" w:pos="426"/>
        </w:tabs>
        <w:autoSpaceDE w:val="0"/>
        <w:autoSpaceDN w:val="0"/>
        <w:adjustRightInd w:val="0"/>
        <w:spacing w:line="360" w:lineRule="auto"/>
        <w:ind w:left="-993" w:firstLine="567"/>
        <w:jc w:val="center"/>
        <w:rPr>
          <w:b/>
          <w:bCs/>
          <w:sz w:val="28"/>
          <w:szCs w:val="28"/>
          <w:lang w:val="uk-UA"/>
        </w:rPr>
      </w:pPr>
      <w:r w:rsidRPr="00E549BF">
        <w:rPr>
          <w:b/>
          <w:bCs/>
          <w:noProof/>
          <w:sz w:val="28"/>
          <w:szCs w:val="28"/>
          <w:lang w:val="uk-UA" w:eastAsia="uk-UA"/>
        </w:rPr>
        <w:lastRenderedPageBreak/>
        <w:drawing>
          <wp:anchor distT="0" distB="0" distL="114300" distR="114300" simplePos="0" relativeHeight="251663360" behindDoc="1" locked="0" layoutInCell="1" allowOverlap="1">
            <wp:simplePos x="0" y="0"/>
            <wp:positionH relativeFrom="column">
              <wp:posOffset>-506393</wp:posOffset>
            </wp:positionH>
            <wp:positionV relativeFrom="paragraph">
              <wp:posOffset>-2915</wp:posOffset>
            </wp:positionV>
            <wp:extent cx="6777318" cy="9013147"/>
            <wp:effectExtent l="19050" t="0" r="0" b="0"/>
            <wp:wrapNone/>
            <wp:docPr id="8" name="Об'є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2975" cy="6318250"/>
                      <a:chOff x="4643438" y="331788"/>
                      <a:chExt cx="4752975" cy="6318250"/>
                    </a:xfrm>
                  </a:grpSpPr>
                  <a:pic>
                    <a:nvPicPr>
                      <a:cNvPr id="9219" name="Picture 12" descr="globus"/>
                      <a:cNvPicPr>
                        <a:picLocks noChangeAspect="1" noChangeArrowheads="1"/>
                      </a:cNvPicPr>
                    </a:nvPicPr>
                    <a:blipFill>
                      <a:blip r:embed="rId32">
                        <a:clrChange>
                          <a:clrFrom>
                            <a:srgbClr val="FFFFFF"/>
                          </a:clrFrom>
                          <a:clrTo>
                            <a:srgbClr val="FFFFFF">
                              <a:alpha val="0"/>
                            </a:srgbClr>
                          </a:clrTo>
                        </a:clrChange>
                      </a:blip>
                      <a:srcRect/>
                      <a:stretch>
                        <a:fillRect/>
                      </a:stretch>
                    </a:blipFill>
                    <a:spPr bwMode="auto">
                      <a:xfrm>
                        <a:off x="6731000" y="4652963"/>
                        <a:ext cx="2665413" cy="1997075"/>
                      </a:xfrm>
                      <a:prstGeom prst="rect">
                        <a:avLst/>
                      </a:prstGeom>
                      <a:noFill/>
                      <a:ln w="9525">
                        <a:noFill/>
                        <a:miter lim="800000"/>
                        <a:headEnd/>
                        <a:tailEnd/>
                      </a:ln>
                    </a:spPr>
                  </a:pic>
                  <a:pic>
                    <a:nvPicPr>
                      <a:cNvPr id="9221" name="Picture 8" descr="jgaL6EtFyzM"/>
                      <a:cNvPicPr>
                        <a:picLocks noChangeAspect="1" noChangeArrowheads="1"/>
                      </a:cNvPicPr>
                    </a:nvPicPr>
                    <a:blipFill>
                      <a:blip r:embed="rId33"/>
                      <a:srcRect/>
                      <a:stretch>
                        <a:fillRect/>
                      </a:stretch>
                    </a:blipFill>
                    <a:spPr bwMode="auto">
                      <a:xfrm>
                        <a:off x="4643438" y="3500438"/>
                        <a:ext cx="2219325" cy="3097212"/>
                      </a:xfrm>
                      <a:prstGeom prst="rect">
                        <a:avLst/>
                      </a:prstGeom>
                      <a:noFill/>
                      <a:ln w="9525">
                        <a:noFill/>
                        <a:miter lim="800000"/>
                        <a:headEnd/>
                        <a:tailEnd/>
                      </a:ln>
                    </a:spPr>
                  </a:pic>
                  <a:grpSp>
                    <a:nvGrpSpPr>
                      <a:cNvPr id="9224" name="Group 16"/>
                      <a:cNvGrpSpPr>
                        <a:grpSpLocks/>
                      </a:cNvGrpSpPr>
                    </a:nvGrpSpPr>
                    <a:grpSpPr bwMode="auto">
                      <a:xfrm>
                        <a:off x="6873875" y="331788"/>
                        <a:ext cx="2235200" cy="3097212"/>
                        <a:chOff x="3061" y="164"/>
                        <a:chExt cx="1408" cy="1951"/>
                      </a:xfrm>
                    </a:grpSpPr>
                    <a:pic>
                      <a:nvPicPr>
                        <a:cNvPr id="9227" name="Рисунок 1"/>
                        <a:cNvPicPr>
                          <a:picLocks noChangeAspect="1"/>
                        </a:cNvPicPr>
                      </a:nvPicPr>
                      <a:blipFill>
                        <a:blip r:embed="rId34"/>
                        <a:srcRect/>
                        <a:stretch>
                          <a:fillRect/>
                        </a:stretch>
                      </a:blipFill>
                      <a:spPr bwMode="auto">
                        <a:xfrm>
                          <a:off x="3061" y="164"/>
                          <a:ext cx="1408" cy="1951"/>
                        </a:xfrm>
                        <a:prstGeom prst="rect">
                          <a:avLst/>
                        </a:prstGeom>
                        <a:noFill/>
                        <a:ln w="9525">
                          <a:noFill/>
                          <a:miter lim="800000"/>
                          <a:headEnd/>
                          <a:tailEnd/>
                        </a:ln>
                      </a:spPr>
                    </a:pic>
                    <a:sp>
                      <a:nvSpPr>
                        <a:cNvPr id="9228" name="Прямоугольник 2"/>
                        <a:cNvSpPr>
                          <a:spLocks noChangeArrowheads="1"/>
                        </a:cNvSpPr>
                      </a:nvSpPr>
                      <a:spPr bwMode="auto">
                        <a:xfrm>
                          <a:off x="3198" y="1479"/>
                          <a:ext cx="1043" cy="91"/>
                        </a:xfrm>
                        <a:prstGeom prst="rect">
                          <a:avLst/>
                        </a:prstGeom>
                        <a:noFill/>
                        <a:ln w="25400">
                          <a:no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uk-UA" sz="500" b="1">
                                <a:solidFill>
                                  <a:srgbClr val="5F5F5F"/>
                                </a:solidFill>
                                <a:latin typeface="Times New Roman" pitchFamily="18" charset="0"/>
                              </a:rPr>
                              <a:t>Керівник</a:t>
                            </a:r>
                            <a:r>
                              <a:rPr lang="uk-UA" sz="500" b="1">
                                <a:solidFill>
                                  <a:srgbClr val="4D4D4D"/>
                                </a:solidFill>
                                <a:latin typeface="Times New Roman" pitchFamily="18" charset="0"/>
                              </a:rPr>
                              <a:t> </a:t>
                            </a:r>
                            <a:r>
                              <a:rPr lang="uk-UA" sz="500" b="1" noProof="1">
                                <a:solidFill>
                                  <a:srgbClr val="4D4D4D"/>
                                </a:solidFill>
                                <a:latin typeface="Times New Roman" pitchFamily="18" charset="0"/>
                              </a:rPr>
                              <a:t>Меленчук</a:t>
                            </a:r>
                            <a:r>
                              <a:rPr lang="uk-UA" sz="500" b="1">
                                <a:solidFill>
                                  <a:srgbClr val="4D4D4D"/>
                                </a:solidFill>
                                <a:latin typeface="Times New Roman" pitchFamily="18" charset="0"/>
                              </a:rPr>
                              <a:t> Ольга Василівна</a:t>
                            </a:r>
                            <a:endParaRPr lang="uk-UA" sz="500" b="1">
                              <a:solidFill>
                                <a:srgbClr val="4D4D4D"/>
                              </a:solidFill>
                            </a:endParaRPr>
                          </a:p>
                        </a:txBody>
                        <a:useSpRect/>
                      </a:txSp>
                    </a:sp>
                  </a:grpSp>
                  <a:pic>
                    <a:nvPicPr>
                      <a:cNvPr id="9226" name="Picture 18" descr="2012-12-21 14"/>
                      <a:cNvPicPr>
                        <a:picLocks noChangeAspect="1" noChangeArrowheads="1"/>
                      </a:cNvPicPr>
                    </a:nvPicPr>
                    <a:blipFill>
                      <a:blip r:embed="rId35"/>
                      <a:srcRect l="5383" t="4189" r="10892" b="3746"/>
                      <a:stretch>
                        <a:fillRect/>
                      </a:stretch>
                    </a:blipFill>
                    <a:spPr bwMode="auto">
                      <a:xfrm>
                        <a:off x="4716463" y="333375"/>
                        <a:ext cx="2070100" cy="3024188"/>
                      </a:xfrm>
                      <a:prstGeom prst="rect">
                        <a:avLst/>
                      </a:prstGeom>
                      <a:noFill/>
                      <a:ln w="9525">
                        <a:noFill/>
                        <a:miter lim="800000"/>
                        <a:headEnd/>
                        <a:tailEnd/>
                      </a:ln>
                    </a:spPr>
                  </a:pic>
                </lc:lockedCanvas>
              </a:graphicData>
            </a:graphic>
          </wp:anchor>
        </w:drawing>
      </w: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E549BF" w:rsidRDefault="00E549BF" w:rsidP="00AF6808">
      <w:pPr>
        <w:widowControl w:val="0"/>
        <w:autoSpaceDE w:val="0"/>
        <w:autoSpaceDN w:val="0"/>
        <w:adjustRightInd w:val="0"/>
        <w:spacing w:line="360" w:lineRule="auto"/>
        <w:ind w:firstLine="567"/>
        <w:jc w:val="center"/>
        <w:rPr>
          <w:b/>
          <w:bCs/>
          <w:sz w:val="28"/>
          <w:szCs w:val="28"/>
          <w:lang w:val="uk-UA"/>
        </w:rPr>
      </w:pPr>
    </w:p>
    <w:p w:rsidR="00AF6808" w:rsidRPr="00647788" w:rsidRDefault="00AF6808" w:rsidP="00AF6808">
      <w:pPr>
        <w:widowControl w:val="0"/>
        <w:autoSpaceDE w:val="0"/>
        <w:autoSpaceDN w:val="0"/>
        <w:adjustRightInd w:val="0"/>
        <w:spacing w:line="360" w:lineRule="auto"/>
        <w:ind w:firstLine="567"/>
        <w:jc w:val="center"/>
        <w:rPr>
          <w:b/>
          <w:bCs/>
          <w:sz w:val="28"/>
          <w:szCs w:val="28"/>
        </w:rPr>
      </w:pPr>
      <w:r w:rsidRPr="00647788">
        <w:rPr>
          <w:b/>
          <w:bCs/>
          <w:sz w:val="28"/>
          <w:szCs w:val="28"/>
          <w:lang w:val="uk-UA"/>
        </w:rPr>
        <w:lastRenderedPageBreak/>
        <w:t>Література</w:t>
      </w:r>
    </w:p>
    <w:p w:rsidR="00FD5C1C" w:rsidRPr="00600B54" w:rsidRDefault="00FD5C1C" w:rsidP="00FD5C1C">
      <w:pPr>
        <w:pStyle w:val="a5"/>
        <w:numPr>
          <w:ilvl w:val="0"/>
          <w:numId w:val="9"/>
        </w:numPr>
        <w:tabs>
          <w:tab w:val="left" w:pos="567"/>
        </w:tabs>
        <w:spacing w:before="0" w:after="0" w:line="360" w:lineRule="auto"/>
        <w:ind w:left="567" w:hanging="567"/>
        <w:jc w:val="both"/>
        <w:rPr>
          <w:rFonts w:ascii="Times New Roman" w:hAnsi="Times New Roman"/>
          <w:color w:val="000000"/>
          <w:sz w:val="28"/>
          <w:szCs w:val="28"/>
        </w:rPr>
      </w:pPr>
      <w:r w:rsidRPr="00600B54">
        <w:rPr>
          <w:rFonts w:ascii="Times New Roman" w:hAnsi="Times New Roman"/>
          <w:color w:val="000000"/>
          <w:sz w:val="28"/>
          <w:szCs w:val="28"/>
        </w:rPr>
        <w:t>Врублевська М</w:t>
      </w:r>
      <w:r>
        <w:rPr>
          <w:rFonts w:ascii="Times New Roman" w:hAnsi="Times New Roman"/>
          <w:color w:val="000000"/>
          <w:sz w:val="28"/>
          <w:szCs w:val="28"/>
          <w:lang w:val="uk-UA"/>
        </w:rPr>
        <w:t>.</w:t>
      </w:r>
      <w:r w:rsidRPr="00600B54">
        <w:rPr>
          <w:rFonts w:ascii="Times New Roman" w:hAnsi="Times New Roman"/>
          <w:color w:val="000000"/>
          <w:sz w:val="28"/>
          <w:szCs w:val="28"/>
        </w:rPr>
        <w:t>О</w:t>
      </w:r>
      <w:r>
        <w:rPr>
          <w:rFonts w:ascii="Times New Roman" w:hAnsi="Times New Roman"/>
          <w:color w:val="000000"/>
          <w:sz w:val="28"/>
          <w:szCs w:val="28"/>
          <w:lang w:val="uk-UA"/>
        </w:rPr>
        <w:t>.</w:t>
      </w:r>
      <w:r w:rsidRPr="00600B54">
        <w:rPr>
          <w:rFonts w:ascii="Times New Roman" w:hAnsi="Times New Roman"/>
          <w:color w:val="000000"/>
          <w:sz w:val="28"/>
          <w:szCs w:val="28"/>
        </w:rPr>
        <w:t xml:space="preserve"> Секрети успішного уроку географії</w:t>
      </w:r>
      <w:r>
        <w:rPr>
          <w:rFonts w:ascii="Times New Roman" w:hAnsi="Times New Roman"/>
          <w:color w:val="000000"/>
          <w:sz w:val="28"/>
          <w:szCs w:val="28"/>
          <w:lang w:val="uk-UA"/>
        </w:rPr>
        <w:t xml:space="preserve">. </w:t>
      </w:r>
      <w:r w:rsidRPr="00600B54">
        <w:rPr>
          <w:rFonts w:ascii="Times New Roman" w:hAnsi="Times New Roman"/>
          <w:color w:val="000000"/>
          <w:sz w:val="28"/>
          <w:szCs w:val="28"/>
        </w:rPr>
        <w:t xml:space="preserve">- Х.: Вид. група"Основа", 2005. - 141 с. </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Герасимюк Т. Особливості застосування інтерактивних методів та технологій на уроках географії// Географія. – 2009. - №22.</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Гілберг Т. Розвиток пізнавальних інтересів учнів засобами географічного краєзнавства // Географія та основи економіки в школі.-2001.-№3.-с.32-34.</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Дементьєва Н. Знання – дітям! // Краєзнавство. Географія. Туризм.-2004.-№12.-с.6-9.</w:t>
      </w:r>
    </w:p>
    <w:p w:rsidR="00FD5C1C" w:rsidRDefault="00FD5C1C" w:rsidP="00FD5C1C">
      <w:pPr>
        <w:pStyle w:val="a5"/>
        <w:numPr>
          <w:ilvl w:val="0"/>
          <w:numId w:val="9"/>
        </w:numPr>
        <w:tabs>
          <w:tab w:val="left" w:pos="567"/>
        </w:tabs>
        <w:spacing w:before="0" w:after="0" w:line="360" w:lineRule="auto"/>
        <w:ind w:left="567" w:hanging="567"/>
        <w:jc w:val="both"/>
        <w:rPr>
          <w:rFonts w:ascii="Times New Roman" w:hAnsi="Times New Roman"/>
          <w:color w:val="000000"/>
          <w:sz w:val="28"/>
          <w:szCs w:val="28"/>
          <w:lang w:val="uk-UA"/>
        </w:rPr>
      </w:pPr>
      <w:r w:rsidRPr="00600B54">
        <w:rPr>
          <w:rFonts w:ascii="Times New Roman" w:hAnsi="Times New Roman"/>
          <w:color w:val="000000"/>
          <w:sz w:val="28"/>
          <w:szCs w:val="28"/>
        </w:rPr>
        <w:t>Довгань Г.Д. Інтерактивні технології на уроках географії</w:t>
      </w:r>
      <w:r>
        <w:rPr>
          <w:rFonts w:ascii="Times New Roman" w:hAnsi="Times New Roman"/>
          <w:color w:val="000000"/>
          <w:sz w:val="28"/>
          <w:szCs w:val="28"/>
          <w:lang w:val="uk-UA"/>
        </w:rPr>
        <w:t>.</w:t>
      </w:r>
      <w:r w:rsidRPr="00600B54">
        <w:rPr>
          <w:rFonts w:ascii="Times New Roman" w:hAnsi="Times New Roman"/>
          <w:color w:val="000000"/>
          <w:sz w:val="28"/>
          <w:szCs w:val="28"/>
        </w:rPr>
        <w:t xml:space="preserve"> - Х.: Вид. група"Основа", 2005. - 126 с</w:t>
      </w:r>
      <w:r w:rsidR="00AE2759">
        <w:rPr>
          <w:rFonts w:ascii="Times New Roman" w:hAnsi="Times New Roman"/>
          <w:color w:val="000000"/>
          <w:sz w:val="28"/>
          <w:szCs w:val="28"/>
          <w:lang w:val="uk-UA"/>
        </w:rPr>
        <w:t>.</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Коберник С. Р. та ін. Методика викладання географії в школі: навч.-метод. посібник.- К.:Стафед, 2000.-с.15-20.</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Марченко І.В. Із практики використання інтегрованих уроків// Географія. – 2010. - №1.</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Миронова В. Як навчати сьогодні // Краєзнавство. Географія туризм.-2003.-№15.- с.1-5</w:t>
      </w:r>
      <w:r w:rsidR="00AE2759">
        <w:rPr>
          <w:sz w:val="28"/>
          <w:szCs w:val="28"/>
        </w:rPr>
        <w:t>.</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Науменко Є.І. Інноваційні технології  в роботі вчителя географії – Х.: Вид. група «Основа», 2011.</w:t>
      </w:r>
    </w:p>
    <w:p w:rsidR="00FD5C1C" w:rsidRPr="00FD5C1C" w:rsidRDefault="00FD5C1C" w:rsidP="00FD5C1C">
      <w:pPr>
        <w:pStyle w:val="a6"/>
        <w:widowControl w:val="0"/>
        <w:numPr>
          <w:ilvl w:val="0"/>
          <w:numId w:val="9"/>
        </w:numPr>
        <w:tabs>
          <w:tab w:val="left" w:pos="567"/>
        </w:tabs>
        <w:autoSpaceDE w:val="0"/>
        <w:autoSpaceDN w:val="0"/>
        <w:adjustRightInd w:val="0"/>
        <w:spacing w:line="360" w:lineRule="auto"/>
        <w:ind w:left="567" w:hanging="567"/>
        <w:jc w:val="both"/>
        <w:rPr>
          <w:sz w:val="28"/>
          <w:szCs w:val="28"/>
        </w:rPr>
      </w:pPr>
      <w:r w:rsidRPr="00FD5C1C">
        <w:rPr>
          <w:iCs/>
          <w:sz w:val="28"/>
          <w:szCs w:val="28"/>
        </w:rPr>
        <w:t>Пометун О., Пироженко Л.</w:t>
      </w:r>
      <w:r w:rsidRPr="00FD5C1C">
        <w:rPr>
          <w:sz w:val="28"/>
          <w:szCs w:val="28"/>
        </w:rPr>
        <w:t xml:space="preserve"> Сучасний урок. Інтерактивні те</w:t>
      </w:r>
      <w:r w:rsidR="00AE2759">
        <w:rPr>
          <w:sz w:val="28"/>
          <w:szCs w:val="28"/>
        </w:rPr>
        <w:t>хнології навчання.— К., 2004.— с</w:t>
      </w:r>
      <w:r w:rsidRPr="00FD5C1C">
        <w:rPr>
          <w:sz w:val="28"/>
          <w:szCs w:val="28"/>
        </w:rPr>
        <w:t>. 64-66.</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Стадник О. Г. Інноваційні технології навчання географії. – Х.: Вид. група «Основа», 2010.</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Сухова О. В. Активізація пізнавальної діяльності учнів шляхом краєзнавчої роботи// Географія. – 2013. - №1.</w:t>
      </w:r>
    </w:p>
    <w:p w:rsidR="00FD5C1C" w:rsidRPr="00FD5C1C" w:rsidRDefault="00FD5C1C" w:rsidP="00FD5C1C">
      <w:pPr>
        <w:pStyle w:val="a6"/>
        <w:numPr>
          <w:ilvl w:val="0"/>
          <w:numId w:val="9"/>
        </w:numPr>
        <w:tabs>
          <w:tab w:val="left" w:pos="567"/>
        </w:tabs>
        <w:spacing w:line="360" w:lineRule="auto"/>
        <w:ind w:left="567" w:hanging="567"/>
        <w:jc w:val="both"/>
        <w:rPr>
          <w:sz w:val="28"/>
          <w:szCs w:val="28"/>
        </w:rPr>
      </w:pPr>
      <w:r w:rsidRPr="00FD5C1C">
        <w:rPr>
          <w:sz w:val="28"/>
          <w:szCs w:val="28"/>
        </w:rPr>
        <w:t>Терещенко Т. М. Мотивація навчальної діяльності на уроках географії// Географія. - 2011. - №10.</w:t>
      </w:r>
    </w:p>
    <w:p w:rsidR="00FD5C1C" w:rsidRPr="00647788" w:rsidRDefault="00FD5C1C" w:rsidP="00FD5C1C">
      <w:pPr>
        <w:pStyle w:val="3"/>
        <w:numPr>
          <w:ilvl w:val="0"/>
          <w:numId w:val="9"/>
        </w:numPr>
        <w:tabs>
          <w:tab w:val="left" w:pos="567"/>
        </w:tabs>
        <w:spacing w:after="0" w:line="360" w:lineRule="auto"/>
        <w:ind w:left="567" w:hanging="567"/>
        <w:jc w:val="both"/>
        <w:rPr>
          <w:sz w:val="28"/>
          <w:szCs w:val="28"/>
        </w:rPr>
      </w:pPr>
      <w:r w:rsidRPr="00600B54">
        <w:rPr>
          <w:color w:val="000000"/>
          <w:sz w:val="28"/>
          <w:szCs w:val="28"/>
        </w:rPr>
        <w:t>Яськова А.О. Використання інтерактивних методів у викладанні географії/ А.О. Яськова //ГеографІя. -2006. -№</w:t>
      </w:r>
      <w:r>
        <w:rPr>
          <w:color w:val="000000"/>
          <w:sz w:val="28"/>
          <w:szCs w:val="28"/>
          <w:lang w:val="uk-UA"/>
        </w:rPr>
        <w:t xml:space="preserve"> </w:t>
      </w:r>
      <w:r w:rsidRPr="00600B54">
        <w:rPr>
          <w:color w:val="000000"/>
          <w:sz w:val="28"/>
          <w:szCs w:val="28"/>
        </w:rPr>
        <w:t>3</w:t>
      </w:r>
      <w:r>
        <w:rPr>
          <w:color w:val="000000"/>
          <w:sz w:val="28"/>
          <w:szCs w:val="28"/>
          <w:lang w:val="uk-UA"/>
        </w:rPr>
        <w:t xml:space="preserve"> </w:t>
      </w:r>
      <w:r w:rsidR="00AE2759">
        <w:rPr>
          <w:color w:val="000000"/>
          <w:sz w:val="28"/>
          <w:szCs w:val="28"/>
        </w:rPr>
        <w:t xml:space="preserve">- </w:t>
      </w:r>
      <w:r w:rsidR="00AE2759">
        <w:rPr>
          <w:color w:val="000000"/>
          <w:sz w:val="28"/>
          <w:szCs w:val="28"/>
          <w:lang w:val="uk-UA"/>
        </w:rPr>
        <w:t>с</w:t>
      </w:r>
      <w:r w:rsidRPr="00600B54">
        <w:rPr>
          <w:color w:val="000000"/>
          <w:sz w:val="28"/>
          <w:szCs w:val="28"/>
        </w:rPr>
        <w:t>. 1-</w:t>
      </w:r>
      <w:r>
        <w:rPr>
          <w:color w:val="000000"/>
          <w:sz w:val="28"/>
          <w:szCs w:val="28"/>
          <w:lang w:val="uk-UA"/>
        </w:rPr>
        <w:t xml:space="preserve"> 12.</w:t>
      </w:r>
    </w:p>
    <w:sectPr w:rsidR="00FD5C1C" w:rsidRPr="00647788" w:rsidSect="001C522F">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43E" w:rsidRDefault="00E3443E" w:rsidP="00984C89">
      <w:r>
        <w:separator/>
      </w:r>
    </w:p>
  </w:endnote>
  <w:endnote w:type="continuationSeparator" w:id="1">
    <w:p w:rsidR="00E3443E" w:rsidRDefault="00E3443E" w:rsidP="00984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92" w:rsidRDefault="004F0883">
    <w:pPr>
      <w:pStyle w:val="a3"/>
      <w:jc w:val="center"/>
    </w:pPr>
    <w:r>
      <w:fldChar w:fldCharType="begin"/>
    </w:r>
    <w:r w:rsidR="001C5A6A">
      <w:instrText xml:space="preserve"> PAGE   \* MERGEFORMAT </w:instrText>
    </w:r>
    <w:r>
      <w:fldChar w:fldCharType="separate"/>
    </w:r>
    <w:r w:rsidR="0075730A">
      <w:rPr>
        <w:noProof/>
      </w:rPr>
      <w:t>5</w:t>
    </w:r>
    <w:r>
      <w:fldChar w:fldCharType="end"/>
    </w:r>
  </w:p>
  <w:p w:rsidR="00E04692" w:rsidRDefault="00E3443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43E" w:rsidRDefault="00E3443E" w:rsidP="00984C89">
      <w:r>
        <w:separator/>
      </w:r>
    </w:p>
  </w:footnote>
  <w:footnote w:type="continuationSeparator" w:id="1">
    <w:p w:rsidR="00E3443E" w:rsidRDefault="00E3443E" w:rsidP="00984C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3ADB"/>
    <w:multiLevelType w:val="hybridMultilevel"/>
    <w:tmpl w:val="D438FEF8"/>
    <w:lvl w:ilvl="0" w:tplc="7D3CFF68">
      <w:start w:val="2"/>
      <w:numFmt w:val="bullet"/>
      <w:lvlText w:val="–"/>
      <w:lvlJc w:val="left"/>
      <w:pPr>
        <w:ind w:left="1353" w:hanging="360"/>
      </w:pPr>
      <w:rPr>
        <w:rFonts w:ascii="Times New Roman" w:eastAsiaTheme="minorEastAsia"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
    <w:nsid w:val="1BC51890"/>
    <w:multiLevelType w:val="hybridMultilevel"/>
    <w:tmpl w:val="1BEEBA8E"/>
    <w:lvl w:ilvl="0" w:tplc="CC72EB8C">
      <w:start w:val="5"/>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nsid w:val="1D196F03"/>
    <w:multiLevelType w:val="hybridMultilevel"/>
    <w:tmpl w:val="516AD390"/>
    <w:lvl w:ilvl="0" w:tplc="DB36311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7F22F9E"/>
    <w:multiLevelType w:val="hybridMultilevel"/>
    <w:tmpl w:val="079A09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4A66455"/>
    <w:multiLevelType w:val="multilevel"/>
    <w:tmpl w:val="4A26F3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nsid w:val="50895F22"/>
    <w:multiLevelType w:val="hybridMultilevel"/>
    <w:tmpl w:val="3BB647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56F5015"/>
    <w:multiLevelType w:val="hybridMultilevel"/>
    <w:tmpl w:val="EA1E3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163516"/>
    <w:multiLevelType w:val="singleLevel"/>
    <w:tmpl w:val="0419000F"/>
    <w:lvl w:ilvl="0">
      <w:start w:val="1"/>
      <w:numFmt w:val="decimal"/>
      <w:lvlText w:val="%1."/>
      <w:lvlJc w:val="left"/>
      <w:pPr>
        <w:tabs>
          <w:tab w:val="num" w:pos="360"/>
        </w:tabs>
        <w:ind w:left="360" w:hanging="360"/>
      </w:pPr>
    </w:lvl>
  </w:abstractNum>
  <w:abstractNum w:abstractNumId="8">
    <w:nsid w:val="6E063B5C"/>
    <w:multiLevelType w:val="hybridMultilevel"/>
    <w:tmpl w:val="2E62EFE6"/>
    <w:lvl w:ilvl="0" w:tplc="D65C1478">
      <w:start w:val="1"/>
      <w:numFmt w:val="decimal"/>
      <w:lvlText w:val="%1."/>
      <w:lvlJc w:val="left"/>
      <w:pPr>
        <w:tabs>
          <w:tab w:val="num" w:pos="720"/>
        </w:tabs>
        <w:ind w:left="720" w:hanging="360"/>
      </w:pPr>
      <w:rPr>
        <w:rFonts w:hint="default"/>
      </w:rPr>
    </w:lvl>
    <w:lvl w:ilvl="1" w:tplc="A4CA5880">
      <w:numFmt w:val="none"/>
      <w:lvlText w:val=""/>
      <w:lvlJc w:val="left"/>
      <w:pPr>
        <w:tabs>
          <w:tab w:val="num" w:pos="360"/>
        </w:tabs>
      </w:pPr>
    </w:lvl>
    <w:lvl w:ilvl="2" w:tplc="B664C88A">
      <w:numFmt w:val="none"/>
      <w:lvlText w:val=""/>
      <w:lvlJc w:val="left"/>
      <w:pPr>
        <w:tabs>
          <w:tab w:val="num" w:pos="360"/>
        </w:tabs>
      </w:pPr>
    </w:lvl>
    <w:lvl w:ilvl="3" w:tplc="EFB48C70">
      <w:numFmt w:val="none"/>
      <w:lvlText w:val=""/>
      <w:lvlJc w:val="left"/>
      <w:pPr>
        <w:tabs>
          <w:tab w:val="num" w:pos="360"/>
        </w:tabs>
      </w:pPr>
    </w:lvl>
    <w:lvl w:ilvl="4" w:tplc="320AFC9A">
      <w:numFmt w:val="none"/>
      <w:lvlText w:val=""/>
      <w:lvlJc w:val="left"/>
      <w:pPr>
        <w:tabs>
          <w:tab w:val="num" w:pos="360"/>
        </w:tabs>
      </w:pPr>
    </w:lvl>
    <w:lvl w:ilvl="5" w:tplc="4CC8F232">
      <w:numFmt w:val="none"/>
      <w:lvlText w:val=""/>
      <w:lvlJc w:val="left"/>
      <w:pPr>
        <w:tabs>
          <w:tab w:val="num" w:pos="360"/>
        </w:tabs>
      </w:pPr>
    </w:lvl>
    <w:lvl w:ilvl="6" w:tplc="01EE544E">
      <w:numFmt w:val="none"/>
      <w:lvlText w:val=""/>
      <w:lvlJc w:val="left"/>
      <w:pPr>
        <w:tabs>
          <w:tab w:val="num" w:pos="360"/>
        </w:tabs>
      </w:pPr>
    </w:lvl>
    <w:lvl w:ilvl="7" w:tplc="B39E3E72">
      <w:numFmt w:val="none"/>
      <w:lvlText w:val=""/>
      <w:lvlJc w:val="left"/>
      <w:pPr>
        <w:tabs>
          <w:tab w:val="num" w:pos="360"/>
        </w:tabs>
      </w:pPr>
    </w:lvl>
    <w:lvl w:ilvl="8" w:tplc="F79491E6">
      <w:numFmt w:val="none"/>
      <w:lvlText w:val=""/>
      <w:lvlJc w:val="left"/>
      <w:pPr>
        <w:tabs>
          <w:tab w:val="num" w:pos="360"/>
        </w:tabs>
      </w:pPr>
    </w:lvl>
  </w:abstractNum>
  <w:abstractNum w:abstractNumId="9">
    <w:nsid w:val="75354B12"/>
    <w:multiLevelType w:val="hybridMultilevel"/>
    <w:tmpl w:val="294A82E4"/>
    <w:lvl w:ilvl="0" w:tplc="FA089958">
      <w:start w:val="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5"/>
  </w:num>
  <w:num w:numId="2">
    <w:abstractNumId w:val="7"/>
  </w:num>
  <w:num w:numId="3">
    <w:abstractNumId w:val="8"/>
  </w:num>
  <w:num w:numId="4">
    <w:abstractNumId w:val="3"/>
  </w:num>
  <w:num w:numId="5">
    <w:abstractNumId w:val="9"/>
  </w:num>
  <w:num w:numId="6">
    <w:abstractNumId w:val="6"/>
  </w:num>
  <w:num w:numId="7">
    <w:abstractNumId w:val="1"/>
  </w:num>
  <w:num w:numId="8">
    <w:abstractNumId w:val="4"/>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CD1D81"/>
    <w:rsid w:val="00001BE4"/>
    <w:rsid w:val="00007BB2"/>
    <w:rsid w:val="00060BD4"/>
    <w:rsid w:val="00066B5C"/>
    <w:rsid w:val="00073F13"/>
    <w:rsid w:val="00077FEA"/>
    <w:rsid w:val="00081C27"/>
    <w:rsid w:val="000A5C64"/>
    <w:rsid w:val="000B3172"/>
    <w:rsid w:val="000C4F86"/>
    <w:rsid w:val="000D75A4"/>
    <w:rsid w:val="00111261"/>
    <w:rsid w:val="00124E5A"/>
    <w:rsid w:val="001445E6"/>
    <w:rsid w:val="001560C8"/>
    <w:rsid w:val="00162C17"/>
    <w:rsid w:val="00174D3A"/>
    <w:rsid w:val="00186049"/>
    <w:rsid w:val="00190881"/>
    <w:rsid w:val="001C36E1"/>
    <w:rsid w:val="001C5A6A"/>
    <w:rsid w:val="001F2AB0"/>
    <w:rsid w:val="001F47E9"/>
    <w:rsid w:val="002306CF"/>
    <w:rsid w:val="00247C3C"/>
    <w:rsid w:val="002921BD"/>
    <w:rsid w:val="00296AF1"/>
    <w:rsid w:val="0032626E"/>
    <w:rsid w:val="00327763"/>
    <w:rsid w:val="0036441C"/>
    <w:rsid w:val="00380826"/>
    <w:rsid w:val="003C034A"/>
    <w:rsid w:val="003E1A31"/>
    <w:rsid w:val="003E6D53"/>
    <w:rsid w:val="00465AAC"/>
    <w:rsid w:val="00466EB3"/>
    <w:rsid w:val="00480605"/>
    <w:rsid w:val="00487C87"/>
    <w:rsid w:val="00493F47"/>
    <w:rsid w:val="00494545"/>
    <w:rsid w:val="004A1AC2"/>
    <w:rsid w:val="004D072E"/>
    <w:rsid w:val="004F0883"/>
    <w:rsid w:val="00562F29"/>
    <w:rsid w:val="0058063F"/>
    <w:rsid w:val="005A5017"/>
    <w:rsid w:val="005C588C"/>
    <w:rsid w:val="005D2055"/>
    <w:rsid w:val="005D633B"/>
    <w:rsid w:val="005E0B5E"/>
    <w:rsid w:val="005F4719"/>
    <w:rsid w:val="005F561F"/>
    <w:rsid w:val="00610510"/>
    <w:rsid w:val="00661ABC"/>
    <w:rsid w:val="006733D6"/>
    <w:rsid w:val="006B4D7E"/>
    <w:rsid w:val="006E3C34"/>
    <w:rsid w:val="006F1D55"/>
    <w:rsid w:val="006F660B"/>
    <w:rsid w:val="00700FD0"/>
    <w:rsid w:val="00702847"/>
    <w:rsid w:val="00726A20"/>
    <w:rsid w:val="0073091A"/>
    <w:rsid w:val="0075730A"/>
    <w:rsid w:val="00775F91"/>
    <w:rsid w:val="007817E6"/>
    <w:rsid w:val="00806BDA"/>
    <w:rsid w:val="00856FE8"/>
    <w:rsid w:val="008973F7"/>
    <w:rsid w:val="008A190E"/>
    <w:rsid w:val="008A4621"/>
    <w:rsid w:val="008A760E"/>
    <w:rsid w:val="008C3BDB"/>
    <w:rsid w:val="008D0F2D"/>
    <w:rsid w:val="008E63E8"/>
    <w:rsid w:val="00917006"/>
    <w:rsid w:val="009410AB"/>
    <w:rsid w:val="009507F1"/>
    <w:rsid w:val="00956CC9"/>
    <w:rsid w:val="00984C89"/>
    <w:rsid w:val="009960C4"/>
    <w:rsid w:val="009A168B"/>
    <w:rsid w:val="009D07E8"/>
    <w:rsid w:val="009F4511"/>
    <w:rsid w:val="00A12810"/>
    <w:rsid w:val="00A40BA1"/>
    <w:rsid w:val="00A57F01"/>
    <w:rsid w:val="00A61611"/>
    <w:rsid w:val="00A62287"/>
    <w:rsid w:val="00A7293C"/>
    <w:rsid w:val="00A75F90"/>
    <w:rsid w:val="00A86337"/>
    <w:rsid w:val="00AE2759"/>
    <w:rsid w:val="00AF6808"/>
    <w:rsid w:val="00B05DA9"/>
    <w:rsid w:val="00B07081"/>
    <w:rsid w:val="00B24A85"/>
    <w:rsid w:val="00B45756"/>
    <w:rsid w:val="00B578AA"/>
    <w:rsid w:val="00B64CD7"/>
    <w:rsid w:val="00BB5775"/>
    <w:rsid w:val="00BD2034"/>
    <w:rsid w:val="00BF1495"/>
    <w:rsid w:val="00C0314B"/>
    <w:rsid w:val="00C03D84"/>
    <w:rsid w:val="00C51EB2"/>
    <w:rsid w:val="00C64BF9"/>
    <w:rsid w:val="00C65952"/>
    <w:rsid w:val="00C76667"/>
    <w:rsid w:val="00C82F82"/>
    <w:rsid w:val="00C831EC"/>
    <w:rsid w:val="00CC5226"/>
    <w:rsid w:val="00CD1D81"/>
    <w:rsid w:val="00CE6831"/>
    <w:rsid w:val="00D045B9"/>
    <w:rsid w:val="00D1583E"/>
    <w:rsid w:val="00DA5532"/>
    <w:rsid w:val="00DD0DBB"/>
    <w:rsid w:val="00DD50B2"/>
    <w:rsid w:val="00E061BA"/>
    <w:rsid w:val="00E1325E"/>
    <w:rsid w:val="00E152D2"/>
    <w:rsid w:val="00E3443E"/>
    <w:rsid w:val="00E549BF"/>
    <w:rsid w:val="00E6391E"/>
    <w:rsid w:val="00E70F5E"/>
    <w:rsid w:val="00EE4A1A"/>
    <w:rsid w:val="00F10123"/>
    <w:rsid w:val="00F13619"/>
    <w:rsid w:val="00F447BB"/>
    <w:rsid w:val="00F63FB0"/>
    <w:rsid w:val="00F640E0"/>
    <w:rsid w:val="00F67CD7"/>
    <w:rsid w:val="00F7502B"/>
    <w:rsid w:val="00F764B1"/>
    <w:rsid w:val="00F93285"/>
    <w:rsid w:val="00F95A46"/>
    <w:rsid w:val="00FC50EE"/>
    <w:rsid w:val="00FD5C1C"/>
    <w:rsid w:val="00FD61C3"/>
    <w:rsid w:val="00FD6861"/>
    <w:rsid w:val="00FF3BE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D81"/>
    <w:pPr>
      <w:spacing w:after="0" w:line="240" w:lineRule="auto"/>
    </w:pPr>
    <w:rPr>
      <w:rFonts w:ascii="Times New Roman" w:eastAsia="Times New Roman" w:hAnsi="Times New Roman" w:cs="Times New Roman"/>
      <w:sz w:val="24"/>
      <w:szCs w:val="24"/>
      <w:lang w:val="ru-RU" w:eastAsia="ru-RU"/>
    </w:rPr>
  </w:style>
  <w:style w:type="paragraph" w:styleId="2">
    <w:name w:val="heading 2"/>
    <w:basedOn w:val="a"/>
    <w:next w:val="a"/>
    <w:link w:val="20"/>
    <w:qFormat/>
    <w:rsid w:val="00CD1D81"/>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D1D81"/>
    <w:rPr>
      <w:rFonts w:ascii="Arial" w:eastAsia="Times New Roman" w:hAnsi="Arial" w:cs="Arial"/>
      <w:b/>
      <w:bCs/>
      <w:i/>
      <w:iCs/>
      <w:sz w:val="28"/>
      <w:szCs w:val="28"/>
      <w:lang w:val="ru-RU" w:eastAsia="ru-RU"/>
    </w:rPr>
  </w:style>
  <w:style w:type="paragraph" w:styleId="a3">
    <w:name w:val="footer"/>
    <w:basedOn w:val="a"/>
    <w:link w:val="a4"/>
    <w:uiPriority w:val="99"/>
    <w:rsid w:val="00CD1D81"/>
    <w:pPr>
      <w:tabs>
        <w:tab w:val="center" w:pos="4677"/>
        <w:tab w:val="right" w:pos="9355"/>
      </w:tabs>
    </w:pPr>
  </w:style>
  <w:style w:type="character" w:customStyle="1" w:styleId="a4">
    <w:name w:val="Нижній колонтитул Знак"/>
    <w:basedOn w:val="a0"/>
    <w:link w:val="a3"/>
    <w:uiPriority w:val="99"/>
    <w:rsid w:val="00CD1D81"/>
    <w:rPr>
      <w:rFonts w:ascii="Times New Roman" w:eastAsia="Times New Roman" w:hAnsi="Times New Roman" w:cs="Times New Roman"/>
      <w:sz w:val="24"/>
      <w:szCs w:val="24"/>
      <w:lang w:val="ru-RU" w:eastAsia="ru-RU"/>
    </w:rPr>
  </w:style>
  <w:style w:type="paragraph" w:customStyle="1" w:styleId="1">
    <w:name w:val="Абзац списку1"/>
    <w:basedOn w:val="a"/>
    <w:rsid w:val="00CD1D81"/>
    <w:pPr>
      <w:ind w:left="720"/>
    </w:pPr>
    <w:rPr>
      <w:rFonts w:eastAsia="Calibri"/>
    </w:rPr>
  </w:style>
  <w:style w:type="paragraph" w:styleId="a5">
    <w:name w:val="Normal (Web)"/>
    <w:basedOn w:val="a"/>
    <w:rsid w:val="00CD1D81"/>
    <w:pPr>
      <w:spacing w:before="150" w:after="150"/>
    </w:pPr>
    <w:rPr>
      <w:rFonts w:ascii="Verdana" w:hAnsi="Verdana"/>
    </w:rPr>
  </w:style>
  <w:style w:type="paragraph" w:styleId="a6">
    <w:name w:val="List Paragraph"/>
    <w:basedOn w:val="a"/>
    <w:uiPriority w:val="34"/>
    <w:qFormat/>
    <w:rsid w:val="00CD1D81"/>
    <w:pPr>
      <w:ind w:left="720"/>
      <w:contextualSpacing/>
    </w:pPr>
    <w:rPr>
      <w:sz w:val="20"/>
      <w:szCs w:val="20"/>
      <w:lang w:val="uk-UA"/>
    </w:rPr>
  </w:style>
  <w:style w:type="paragraph" w:styleId="21">
    <w:name w:val="Body Text Indent 2"/>
    <w:basedOn w:val="a"/>
    <w:link w:val="22"/>
    <w:rsid w:val="00CD1D81"/>
    <w:pPr>
      <w:spacing w:after="120" w:line="480" w:lineRule="auto"/>
      <w:ind w:left="283"/>
    </w:pPr>
  </w:style>
  <w:style w:type="character" w:customStyle="1" w:styleId="22">
    <w:name w:val="Основний текст з відступом 2 Знак"/>
    <w:basedOn w:val="a0"/>
    <w:link w:val="21"/>
    <w:rsid w:val="00CD1D81"/>
    <w:rPr>
      <w:rFonts w:ascii="Times New Roman" w:eastAsia="Times New Roman" w:hAnsi="Times New Roman" w:cs="Times New Roman"/>
      <w:sz w:val="24"/>
      <w:szCs w:val="24"/>
      <w:lang w:val="ru-RU" w:eastAsia="ru-RU"/>
    </w:rPr>
  </w:style>
  <w:style w:type="paragraph" w:styleId="3">
    <w:name w:val="Body Text Indent 3"/>
    <w:basedOn w:val="a"/>
    <w:link w:val="30"/>
    <w:unhideWhenUsed/>
    <w:rsid w:val="00CD1D81"/>
    <w:pPr>
      <w:spacing w:after="120"/>
      <w:ind w:left="283"/>
    </w:pPr>
    <w:rPr>
      <w:sz w:val="16"/>
      <w:szCs w:val="16"/>
    </w:rPr>
  </w:style>
  <w:style w:type="character" w:customStyle="1" w:styleId="30">
    <w:name w:val="Основний текст з відступом 3 Знак"/>
    <w:basedOn w:val="a0"/>
    <w:link w:val="3"/>
    <w:rsid w:val="00CD1D81"/>
    <w:rPr>
      <w:rFonts w:ascii="Times New Roman" w:eastAsia="Times New Roman" w:hAnsi="Times New Roman" w:cs="Times New Roman"/>
      <w:sz w:val="16"/>
      <w:szCs w:val="16"/>
      <w:lang w:val="ru-RU" w:eastAsia="ru-RU"/>
    </w:rPr>
  </w:style>
  <w:style w:type="paragraph" w:styleId="a7">
    <w:name w:val="Body Text Indent"/>
    <w:basedOn w:val="a"/>
    <w:link w:val="a8"/>
    <w:uiPriority w:val="99"/>
    <w:semiHidden/>
    <w:unhideWhenUsed/>
    <w:rsid w:val="00CD1D81"/>
    <w:pPr>
      <w:spacing w:after="120"/>
      <w:ind w:left="283"/>
    </w:pPr>
  </w:style>
  <w:style w:type="character" w:customStyle="1" w:styleId="a8">
    <w:name w:val="Основний текст з відступом Знак"/>
    <w:basedOn w:val="a0"/>
    <w:link w:val="a7"/>
    <w:uiPriority w:val="99"/>
    <w:semiHidden/>
    <w:rsid w:val="00CD1D81"/>
    <w:rPr>
      <w:rFonts w:ascii="Times New Roman" w:eastAsia="Times New Roman" w:hAnsi="Times New Roman" w:cs="Times New Roman"/>
      <w:sz w:val="24"/>
      <w:szCs w:val="24"/>
      <w:lang w:val="ru-RU" w:eastAsia="ru-RU"/>
    </w:rPr>
  </w:style>
  <w:style w:type="table" w:styleId="a9">
    <w:name w:val="Table Grid"/>
    <w:basedOn w:val="a1"/>
    <w:uiPriority w:val="59"/>
    <w:rsid w:val="00CD1D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CD1D81"/>
    <w:rPr>
      <w:rFonts w:ascii="Tahoma" w:hAnsi="Tahoma" w:cs="Tahoma"/>
      <w:sz w:val="16"/>
      <w:szCs w:val="16"/>
    </w:rPr>
  </w:style>
  <w:style w:type="character" w:customStyle="1" w:styleId="ab">
    <w:name w:val="Текст у виносці Знак"/>
    <w:basedOn w:val="a0"/>
    <w:link w:val="aa"/>
    <w:uiPriority w:val="99"/>
    <w:semiHidden/>
    <w:rsid w:val="00CD1D81"/>
    <w:rPr>
      <w:rFonts w:ascii="Tahoma" w:eastAsia="Times New Roman" w:hAnsi="Tahoma" w:cs="Tahoma"/>
      <w:sz w:val="16"/>
      <w:szCs w:val="16"/>
      <w:lang w:val="ru-RU" w:eastAsia="ru-RU"/>
    </w:rPr>
  </w:style>
  <w:style w:type="paragraph" w:styleId="ac">
    <w:name w:val="Body Text"/>
    <w:basedOn w:val="a"/>
    <w:link w:val="ad"/>
    <w:uiPriority w:val="99"/>
    <w:unhideWhenUsed/>
    <w:rsid w:val="00F764B1"/>
    <w:pPr>
      <w:spacing w:after="120"/>
    </w:pPr>
  </w:style>
  <w:style w:type="character" w:customStyle="1" w:styleId="ad">
    <w:name w:val="Основний текст Знак"/>
    <w:basedOn w:val="a0"/>
    <w:link w:val="ac"/>
    <w:uiPriority w:val="99"/>
    <w:rsid w:val="00F764B1"/>
    <w:rPr>
      <w:rFonts w:ascii="Times New Roman" w:eastAsia="Times New Roman" w:hAnsi="Times New Roman" w:cs="Times New Roman"/>
      <w:sz w:val="24"/>
      <w:szCs w:val="24"/>
      <w:lang w:val="ru-RU" w:eastAsia="ru-RU"/>
    </w:rPr>
  </w:style>
  <w:style w:type="character" w:customStyle="1" w:styleId="15">
    <w:name w:val="Основной текст + 15"/>
    <w:aliases w:val="5 pt3,Полужирный,Курсив3,Интервал -2 pt,Основной текст + 13,5 pt"/>
    <w:rsid w:val="00F764B1"/>
    <w:rPr>
      <w:rFonts w:ascii="Times New Roman" w:hAnsi="Times New Roman" w:cs="Times New Roman"/>
      <w:b/>
      <w:bCs/>
      <w:i/>
      <w:iCs/>
      <w:spacing w:val="-40"/>
      <w:sz w:val="31"/>
      <w:szCs w:val="31"/>
      <w:u w:val="none"/>
      <w:lang w:val="en-US" w:eastAsia="en-US" w:bidi="ar-SA"/>
    </w:rPr>
  </w:style>
  <w:style w:type="character" w:customStyle="1" w:styleId="ae">
    <w:name w:val="Подпись к картинке_"/>
    <w:link w:val="af"/>
    <w:rsid w:val="00F764B1"/>
    <w:rPr>
      <w:sz w:val="29"/>
      <w:szCs w:val="29"/>
      <w:shd w:val="clear" w:color="auto" w:fill="FFFFFF"/>
    </w:rPr>
  </w:style>
  <w:style w:type="paragraph" w:customStyle="1" w:styleId="af">
    <w:name w:val="Подпись к картинке"/>
    <w:basedOn w:val="a"/>
    <w:link w:val="ae"/>
    <w:rsid w:val="00F764B1"/>
    <w:pPr>
      <w:widowControl w:val="0"/>
      <w:shd w:val="clear" w:color="auto" w:fill="FFFFFF"/>
      <w:spacing w:line="240" w:lineRule="atLeast"/>
    </w:pPr>
    <w:rPr>
      <w:rFonts w:asciiTheme="minorHAnsi" w:eastAsiaTheme="minorHAnsi" w:hAnsiTheme="minorHAnsi" w:cstheme="minorBidi"/>
      <w:sz w:val="29"/>
      <w:szCs w:val="29"/>
      <w:lang w:val="uk-UA" w:eastAsia="en-US"/>
    </w:rPr>
  </w:style>
  <w:style w:type="paragraph" w:customStyle="1" w:styleId="Style1">
    <w:name w:val="Style 1"/>
    <w:basedOn w:val="a"/>
    <w:rsid w:val="00702847"/>
    <w:pPr>
      <w:widowControl w:val="0"/>
      <w:spacing w:line="204" w:lineRule="exact"/>
      <w:ind w:firstLine="288"/>
      <w:jc w:val="both"/>
    </w:pPr>
    <w:rPr>
      <w:rFonts w:eastAsia="Calibri"/>
      <w:color w:val="000000"/>
      <w:sz w:val="20"/>
      <w:szCs w:val="20"/>
    </w:rPr>
  </w:style>
  <w:style w:type="paragraph" w:customStyle="1" w:styleId="Style6">
    <w:name w:val="Style6"/>
    <w:basedOn w:val="a"/>
    <w:rsid w:val="00702847"/>
    <w:pPr>
      <w:widowControl w:val="0"/>
      <w:autoSpaceDE w:val="0"/>
      <w:autoSpaceDN w:val="0"/>
      <w:adjustRightInd w:val="0"/>
      <w:spacing w:line="220" w:lineRule="exact"/>
      <w:jc w:val="both"/>
    </w:pPr>
    <w:rPr>
      <w:rFonts w:eastAsia="Calibri"/>
    </w:rPr>
  </w:style>
  <w:style w:type="character" w:customStyle="1" w:styleId="FontStyle13">
    <w:name w:val="Font Style13"/>
    <w:rsid w:val="00702847"/>
    <w:rPr>
      <w:rFonts w:ascii="Times New Roman" w:hAnsi="Times New Roman" w:cs="Times New Roman"/>
      <w:sz w:val="20"/>
      <w:szCs w:val="20"/>
    </w:rPr>
  </w:style>
  <w:style w:type="paragraph" w:customStyle="1" w:styleId="Style10">
    <w:name w:val="Style1"/>
    <w:basedOn w:val="a"/>
    <w:rsid w:val="00702847"/>
    <w:pPr>
      <w:widowControl w:val="0"/>
      <w:autoSpaceDE w:val="0"/>
      <w:autoSpaceDN w:val="0"/>
      <w:adjustRightInd w:val="0"/>
    </w:pPr>
  </w:style>
  <w:style w:type="character" w:customStyle="1" w:styleId="FontStyle11">
    <w:name w:val="Font Style11"/>
    <w:rsid w:val="00702847"/>
    <w:rPr>
      <w:rFonts w:ascii="Times New Roman" w:hAnsi="Times New Roman" w:cs="Times New Roman"/>
      <w:sz w:val="16"/>
      <w:szCs w:val="16"/>
    </w:rPr>
  </w:style>
  <w:style w:type="paragraph" w:styleId="af0">
    <w:name w:val="header"/>
    <w:basedOn w:val="a"/>
    <w:link w:val="af1"/>
    <w:uiPriority w:val="99"/>
    <w:semiHidden/>
    <w:unhideWhenUsed/>
    <w:rsid w:val="00A75F90"/>
    <w:pPr>
      <w:tabs>
        <w:tab w:val="center" w:pos="4819"/>
        <w:tab w:val="right" w:pos="9639"/>
      </w:tabs>
    </w:pPr>
  </w:style>
  <w:style w:type="character" w:customStyle="1" w:styleId="af1">
    <w:name w:val="Верхній колонтитул Знак"/>
    <w:basedOn w:val="a0"/>
    <w:link w:val="af0"/>
    <w:uiPriority w:val="99"/>
    <w:semiHidden/>
    <w:rsid w:val="00A75F90"/>
    <w:rPr>
      <w:rFonts w:ascii="Times New Roman" w:eastAsia="Times New Roman" w:hAnsi="Times New Roman" w:cs="Times New Roman"/>
      <w:sz w:val="24"/>
      <w:szCs w:val="24"/>
      <w:lang w:val="ru-RU" w:eastAsia="ru-RU"/>
    </w:rPr>
  </w:style>
  <w:style w:type="character" w:customStyle="1" w:styleId="af2">
    <w:name w:val="Основний текст_"/>
    <w:basedOn w:val="a0"/>
    <w:link w:val="10"/>
    <w:rsid w:val="00FC50EE"/>
    <w:rPr>
      <w:sz w:val="26"/>
      <w:szCs w:val="26"/>
      <w:shd w:val="clear" w:color="auto" w:fill="FFFFFF"/>
    </w:rPr>
  </w:style>
  <w:style w:type="paragraph" w:customStyle="1" w:styleId="10">
    <w:name w:val="Основний текст1"/>
    <w:basedOn w:val="a"/>
    <w:link w:val="af2"/>
    <w:rsid w:val="00FC50EE"/>
    <w:pPr>
      <w:widowControl w:val="0"/>
      <w:shd w:val="clear" w:color="auto" w:fill="FFFFFF"/>
      <w:spacing w:after="240" w:line="326" w:lineRule="exact"/>
      <w:ind w:hanging="700"/>
    </w:pPr>
    <w:rPr>
      <w:rFonts w:asciiTheme="minorHAnsi" w:eastAsiaTheme="minorHAnsi" w:hAnsiTheme="minorHAnsi" w:cstheme="minorBidi"/>
      <w:sz w:val="26"/>
      <w:szCs w:val="26"/>
      <w:lang w:val="uk-UA" w:eastAsia="en-US"/>
    </w:rPr>
  </w:style>
  <w:style w:type="character" w:styleId="af3">
    <w:name w:val="Hyperlink"/>
    <w:basedOn w:val="a0"/>
    <w:semiHidden/>
    <w:unhideWhenUsed/>
    <w:rsid w:val="00493F47"/>
    <w:rPr>
      <w:color w:val="0000FF"/>
      <w:u w:val="single"/>
    </w:rPr>
  </w:style>
</w:styles>
</file>

<file path=word/webSettings.xml><?xml version="1.0" encoding="utf-8"?>
<w:webSettings xmlns:r="http://schemas.openxmlformats.org/officeDocument/2006/relationships" xmlns:w="http://schemas.openxmlformats.org/wordprocessingml/2006/main">
  <w:divs>
    <w:div w:id="94215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mailto:school24igor@ukr.net"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0099E-9339-41CE-AB23-583848379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21</Pages>
  <Words>15580</Words>
  <Characters>8881</Characters>
  <Application>Microsoft Office Word</Application>
  <DocSecurity>0</DocSecurity>
  <Lines>74</Lines>
  <Paragraphs>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scho</cp:lastModifiedBy>
  <cp:revision>58</cp:revision>
  <dcterms:created xsi:type="dcterms:W3CDTF">2015-02-18T13:26:00Z</dcterms:created>
  <dcterms:modified xsi:type="dcterms:W3CDTF">2015-02-24T13:21:00Z</dcterms:modified>
</cp:coreProperties>
</file>